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D2" w:rsidRPr="009663CF" w:rsidRDefault="007A78D2" w:rsidP="005C68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663CF">
        <w:rPr>
          <w:rFonts w:ascii="Times New Roman" w:hAnsi="Times New Roman"/>
          <w:sz w:val="28"/>
          <w:szCs w:val="28"/>
        </w:rPr>
        <w:t>Приложение</w:t>
      </w:r>
    </w:p>
    <w:p w:rsidR="007A78D2" w:rsidRPr="009663CF" w:rsidRDefault="007A78D2" w:rsidP="005C6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8D2" w:rsidRPr="009663CF" w:rsidRDefault="007A78D2" w:rsidP="005C6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A78D2" w:rsidRPr="009663CF" w:rsidRDefault="007A78D2" w:rsidP="005C6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A78D2" w:rsidRPr="009663CF" w:rsidRDefault="007A78D2" w:rsidP="005C6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59403D">
        <w:rPr>
          <w:rFonts w:ascii="Times New Roman" w:hAnsi="Times New Roman"/>
          <w:sz w:val="28"/>
          <w:szCs w:val="28"/>
        </w:rPr>
        <w:t>28</w:t>
      </w:r>
      <w:r w:rsidRPr="009663CF">
        <w:rPr>
          <w:rFonts w:ascii="Times New Roman" w:hAnsi="Times New Roman"/>
          <w:sz w:val="28"/>
          <w:szCs w:val="28"/>
        </w:rPr>
        <w:t xml:space="preserve"> февраля 2023 г.</w:t>
      </w:r>
    </w:p>
    <w:p w:rsidR="007A78D2" w:rsidRPr="009663CF" w:rsidRDefault="007A78D2" w:rsidP="005C683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A78D2" w:rsidRPr="009663CF" w:rsidRDefault="007A78D2" w:rsidP="005C6838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9663CF" w:rsidRDefault="007A78D2" w:rsidP="005C6838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50E1E" w:rsidRPr="009663CF" w:rsidRDefault="00B74FA3" w:rsidP="005C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4FA3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B74FA3">
        <w:rPr>
          <w:rFonts w:ascii="Times New Roman" w:hAnsi="Times New Roman"/>
          <w:bCs/>
          <w:sz w:val="28"/>
          <w:szCs w:val="28"/>
        </w:rPr>
        <w:t xml:space="preserve"> снег, гололедица</w:t>
      </w:r>
      <w:r>
        <w:rPr>
          <w:rFonts w:ascii="Times New Roman" w:hAnsi="Times New Roman"/>
          <w:bCs/>
          <w:sz w:val="28"/>
          <w:szCs w:val="28"/>
        </w:rPr>
        <w:t>, туман. Н</w:t>
      </w:r>
      <w:r w:rsidRPr="00B74FA3">
        <w:rPr>
          <w:rFonts w:ascii="Times New Roman" w:hAnsi="Times New Roman"/>
          <w:bCs/>
          <w:sz w:val="28"/>
          <w:szCs w:val="28"/>
        </w:rPr>
        <w:t>а западе Республики Саха (Якутия), на юге Сахалинской области, на востоке Чукотского АО, на Кур</w:t>
      </w:r>
      <w:r>
        <w:rPr>
          <w:rFonts w:ascii="Times New Roman" w:hAnsi="Times New Roman"/>
          <w:bCs/>
          <w:sz w:val="28"/>
          <w:szCs w:val="28"/>
        </w:rPr>
        <w:t>ильских островах сильный снег. В</w:t>
      </w:r>
      <w:r w:rsidRPr="00B74FA3">
        <w:rPr>
          <w:rFonts w:ascii="Times New Roman" w:hAnsi="Times New Roman"/>
          <w:bCs/>
          <w:sz w:val="28"/>
          <w:szCs w:val="28"/>
        </w:rPr>
        <w:t xml:space="preserve"> Приморском крае сильный снег, мокрый снег, дождь</w:t>
      </w:r>
      <w:r>
        <w:rPr>
          <w:rFonts w:ascii="Times New Roman" w:hAnsi="Times New Roman"/>
          <w:bCs/>
          <w:sz w:val="28"/>
          <w:szCs w:val="28"/>
        </w:rPr>
        <w:t>. Н</w:t>
      </w:r>
      <w:r w:rsidRPr="00B74FA3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>юге Камчатского края</w:t>
      </w:r>
      <w:r w:rsidRPr="00B74FA3">
        <w:rPr>
          <w:rFonts w:ascii="Times New Roman" w:hAnsi="Times New Roman"/>
          <w:bCs/>
          <w:sz w:val="28"/>
          <w:szCs w:val="28"/>
        </w:rPr>
        <w:t xml:space="preserve"> сильный снег, метель</w:t>
      </w:r>
      <w:r>
        <w:rPr>
          <w:rFonts w:ascii="Times New Roman" w:hAnsi="Times New Roman"/>
          <w:bCs/>
          <w:sz w:val="28"/>
          <w:szCs w:val="28"/>
        </w:rPr>
        <w:t>. В</w:t>
      </w:r>
      <w:r w:rsidRPr="00B74FA3">
        <w:rPr>
          <w:rFonts w:ascii="Times New Roman" w:hAnsi="Times New Roman"/>
          <w:bCs/>
          <w:sz w:val="28"/>
          <w:szCs w:val="28"/>
        </w:rPr>
        <w:t xml:space="preserve"> Приморском крае гололедные явления. </w:t>
      </w:r>
      <w:r>
        <w:rPr>
          <w:rFonts w:ascii="Times New Roman" w:hAnsi="Times New Roman"/>
          <w:bCs/>
          <w:sz w:val="28"/>
          <w:szCs w:val="28"/>
        </w:rPr>
        <w:t>В</w:t>
      </w:r>
      <w:r w:rsidRPr="00B74FA3">
        <w:rPr>
          <w:rFonts w:ascii="Times New Roman" w:hAnsi="Times New Roman"/>
          <w:bCs/>
          <w:sz w:val="28"/>
          <w:szCs w:val="28"/>
        </w:rPr>
        <w:t xml:space="preserve"> Камчатском крае, на юге Магаданской области, на Курильских островах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B74FA3">
        <w:rPr>
          <w:rFonts w:ascii="Times New Roman" w:hAnsi="Times New Roman"/>
          <w:bCs/>
          <w:sz w:val="28"/>
          <w:szCs w:val="28"/>
        </w:rPr>
        <w:t xml:space="preserve"> с порывами 15-20</w:t>
      </w:r>
      <w:r w:rsidR="005C6838">
        <w:rPr>
          <w:rFonts w:ascii="Times New Roman" w:hAnsi="Times New Roman"/>
          <w:bCs/>
          <w:sz w:val="28"/>
          <w:szCs w:val="28"/>
        </w:rPr>
        <w:t xml:space="preserve"> м/с</w:t>
      </w:r>
      <w:r w:rsidRPr="00B74FA3">
        <w:rPr>
          <w:rFonts w:ascii="Times New Roman" w:hAnsi="Times New Roman"/>
          <w:bCs/>
          <w:sz w:val="28"/>
          <w:szCs w:val="28"/>
        </w:rPr>
        <w:t>, в Чукотском АО 20-25</w:t>
      </w:r>
      <w:r w:rsidR="005C6838">
        <w:rPr>
          <w:rFonts w:ascii="Times New Roman" w:hAnsi="Times New Roman"/>
          <w:bCs/>
          <w:sz w:val="28"/>
          <w:szCs w:val="28"/>
        </w:rPr>
        <w:t xml:space="preserve"> м/с</w:t>
      </w:r>
      <w:r w:rsidRPr="00B74FA3">
        <w:rPr>
          <w:rFonts w:ascii="Times New Roman" w:hAnsi="Times New Roman"/>
          <w:bCs/>
          <w:sz w:val="28"/>
          <w:szCs w:val="28"/>
        </w:rPr>
        <w:t>, в Сахалинской, Амурской областях, Еврейской АО до 15</w:t>
      </w:r>
      <w:r w:rsidR="005C6838">
        <w:rPr>
          <w:rFonts w:ascii="Times New Roman" w:hAnsi="Times New Roman"/>
          <w:bCs/>
          <w:sz w:val="28"/>
          <w:szCs w:val="28"/>
        </w:rPr>
        <w:t xml:space="preserve"> м/</w:t>
      </w:r>
      <w:proofErr w:type="gramStart"/>
      <w:r w:rsidR="005C683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74FA3">
        <w:rPr>
          <w:rFonts w:ascii="Times New Roman" w:hAnsi="Times New Roman"/>
          <w:bCs/>
          <w:sz w:val="28"/>
          <w:szCs w:val="28"/>
        </w:rPr>
        <w:t xml:space="preserve">. </w:t>
      </w:r>
    </w:p>
    <w:p w:rsidR="007A78D2" w:rsidRPr="009663CF" w:rsidRDefault="007A78D2" w:rsidP="005C6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7A78D2" w:rsidRPr="009663CF" w:rsidRDefault="007A78D2" w:rsidP="005C683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9663C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9663CF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B74FA3" w:rsidRPr="00B74FA3">
        <w:rPr>
          <w:rFonts w:ascii="Times New Roman" w:hAnsi="Times New Roman"/>
          <w:i/>
          <w:iCs/>
          <w:sz w:val="28"/>
          <w:szCs w:val="28"/>
        </w:rPr>
        <w:t>1-2</w:t>
      </w:r>
      <w:r w:rsidR="005C683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74FA3" w:rsidRPr="00B74FA3">
        <w:rPr>
          <w:rFonts w:ascii="Times New Roman" w:hAnsi="Times New Roman"/>
          <w:i/>
          <w:iCs/>
          <w:sz w:val="28"/>
          <w:szCs w:val="28"/>
        </w:rPr>
        <w:t>м (4 балла).</w:t>
      </w:r>
    </w:p>
    <w:p w:rsidR="007A78D2" w:rsidRPr="009663CF" w:rsidRDefault="007A78D2" w:rsidP="005C68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9663CF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2159FC" w:rsidRPr="009663CF">
        <w:rPr>
          <w:rFonts w:ascii="Times New Roman" w:hAnsi="Times New Roman"/>
          <w:bCs/>
          <w:i/>
          <w:iCs/>
          <w:sz w:val="28"/>
          <w:szCs w:val="28"/>
        </w:rPr>
        <w:t>2-3.5</w:t>
      </w:r>
      <w:r w:rsidR="005C683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2159FC" w:rsidRPr="009663CF">
        <w:rPr>
          <w:rFonts w:ascii="Times New Roman" w:hAnsi="Times New Roman"/>
          <w:bCs/>
          <w:i/>
          <w:iCs/>
          <w:sz w:val="28"/>
          <w:szCs w:val="28"/>
        </w:rPr>
        <w:t>м (5 баллов).</w:t>
      </w:r>
    </w:p>
    <w:p w:rsidR="007A78D2" w:rsidRPr="009663CF" w:rsidRDefault="007A78D2" w:rsidP="005C68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9663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663CF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9663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62E01" w:rsidRPr="009663CF">
        <w:rPr>
          <w:rFonts w:ascii="Times New Roman" w:hAnsi="Times New Roman"/>
          <w:bCs/>
          <w:i/>
          <w:iCs/>
          <w:sz w:val="28"/>
          <w:szCs w:val="28"/>
        </w:rPr>
        <w:t>2-3.5</w:t>
      </w:r>
      <w:r w:rsidR="005C683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162E01" w:rsidRPr="009663CF">
        <w:rPr>
          <w:rFonts w:ascii="Times New Roman" w:hAnsi="Times New Roman"/>
          <w:bCs/>
          <w:i/>
          <w:iCs/>
          <w:sz w:val="28"/>
          <w:szCs w:val="28"/>
        </w:rPr>
        <w:t>м (5 баллов).</w:t>
      </w:r>
    </w:p>
    <w:p w:rsidR="007A78D2" w:rsidRPr="009663CF" w:rsidRDefault="007A78D2" w:rsidP="005C6838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9663CF" w:rsidRDefault="007A78D2" w:rsidP="005C6838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D544F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9663CF">
        <w:rPr>
          <w:rFonts w:ascii="Times New Roman" w:hAnsi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="00B74FA3">
        <w:rPr>
          <w:rFonts w:ascii="Times New Roman" w:hAnsi="Times New Roman"/>
          <w:sz w:val="28"/>
          <w:szCs w:val="28"/>
        </w:rPr>
        <w:t xml:space="preserve"> в</w:t>
      </w:r>
      <w:r w:rsidRPr="009663CF">
        <w:rPr>
          <w:rFonts w:ascii="Times New Roman" w:hAnsi="Times New Roman"/>
          <w:sz w:val="28"/>
          <w:szCs w:val="28"/>
        </w:rPr>
        <w:t xml:space="preserve"> </w:t>
      </w:r>
      <w:r w:rsidR="00B74FA3" w:rsidRPr="00B74FA3">
        <w:rPr>
          <w:rFonts w:ascii="Times New Roman" w:hAnsi="Times New Roman"/>
          <w:bCs/>
          <w:sz w:val="28"/>
          <w:szCs w:val="28"/>
        </w:rPr>
        <w:t>Камчатском крае, на юге Магаданской области, на Курильских островах, в Чукотском АО, в Сахалинской, Амурской областях, Еврейской АО</w:t>
      </w:r>
      <w:r w:rsidRPr="009663CF">
        <w:rPr>
          <w:rFonts w:ascii="Times New Roman" w:hAnsi="Times New Roman"/>
          <w:bCs/>
          <w:sz w:val="28"/>
          <w:szCs w:val="28"/>
        </w:rPr>
        <w:t xml:space="preserve">, </w:t>
      </w:r>
      <w:r w:rsidRPr="009663C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27761" w:rsidRPr="009663CF">
        <w:rPr>
          <w:rFonts w:ascii="Times New Roman" w:hAnsi="Times New Roman"/>
          <w:sz w:val="28"/>
          <w:szCs w:val="28"/>
        </w:rPr>
        <w:t xml:space="preserve"> – сильный</w:t>
      </w:r>
      <w:r w:rsidR="00522E8E" w:rsidRPr="009663CF">
        <w:rPr>
          <w:rFonts w:ascii="Times New Roman" w:hAnsi="Times New Roman"/>
          <w:sz w:val="28"/>
          <w:szCs w:val="28"/>
        </w:rPr>
        <w:t xml:space="preserve"> </w:t>
      </w:r>
      <w:r w:rsidR="00027761" w:rsidRPr="009663CF">
        <w:rPr>
          <w:rFonts w:ascii="Times New Roman" w:hAnsi="Times New Roman"/>
          <w:sz w:val="28"/>
          <w:szCs w:val="28"/>
        </w:rPr>
        <w:t>порывистый ветер)</w:t>
      </w:r>
      <w:r w:rsidR="00B74FA3">
        <w:rPr>
          <w:rFonts w:ascii="Times New Roman" w:hAnsi="Times New Roman"/>
          <w:bCs/>
          <w:sz w:val="28"/>
          <w:szCs w:val="28"/>
        </w:rPr>
        <w:t xml:space="preserve">, в Приморском крае </w:t>
      </w:r>
      <w:r w:rsidR="00C208AC" w:rsidRPr="009663CF">
        <w:rPr>
          <w:rFonts w:ascii="Times New Roman" w:hAnsi="Times New Roman"/>
          <w:sz w:val="28"/>
          <w:szCs w:val="28"/>
        </w:rPr>
        <w:t>(</w:t>
      </w:r>
      <w:r w:rsidR="00C208AC"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208AC" w:rsidRPr="009663CF">
        <w:rPr>
          <w:rFonts w:ascii="Times New Roman" w:hAnsi="Times New Roman"/>
          <w:sz w:val="28"/>
          <w:szCs w:val="28"/>
        </w:rPr>
        <w:t xml:space="preserve"> –</w:t>
      </w:r>
      <w:r w:rsidR="00B74FA3">
        <w:rPr>
          <w:rFonts w:ascii="Times New Roman" w:hAnsi="Times New Roman"/>
          <w:bCs/>
          <w:sz w:val="28"/>
          <w:szCs w:val="28"/>
        </w:rPr>
        <w:t xml:space="preserve"> </w:t>
      </w:r>
      <w:r w:rsidR="00C208AC" w:rsidRPr="009663CF">
        <w:rPr>
          <w:rFonts w:ascii="Times New Roman" w:hAnsi="Times New Roman"/>
          <w:bCs/>
          <w:sz w:val="28"/>
          <w:szCs w:val="28"/>
        </w:rPr>
        <w:t>гололедные явления).</w:t>
      </w:r>
      <w:proofErr w:type="gramEnd"/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9663C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</w:t>
      </w:r>
      <w:r w:rsidRPr="009663CF">
        <w:rPr>
          <w:rFonts w:ascii="Times New Roman" w:hAnsi="Times New Roman"/>
          <w:bCs/>
          <w:sz w:val="28"/>
          <w:szCs w:val="28"/>
        </w:rPr>
        <w:t>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663CF">
        <w:rPr>
          <w:rFonts w:ascii="Times New Roman" w:hAnsi="Times New Roman"/>
          <w:bCs/>
          <w:sz w:val="28"/>
          <w:szCs w:val="28"/>
        </w:rPr>
        <w:t xml:space="preserve"> –  </w:t>
      </w:r>
      <w:r w:rsidR="001508BF" w:rsidRPr="009663CF">
        <w:rPr>
          <w:rFonts w:ascii="Times New Roman" w:hAnsi="Times New Roman"/>
          <w:bCs/>
          <w:sz w:val="28"/>
          <w:szCs w:val="28"/>
        </w:rPr>
        <w:t xml:space="preserve"> </w:t>
      </w:r>
      <w:r w:rsidR="00351A70" w:rsidRPr="009663CF">
        <w:rPr>
          <w:rFonts w:ascii="Times New Roman" w:hAnsi="Times New Roman"/>
          <w:bCs/>
          <w:sz w:val="28"/>
          <w:szCs w:val="28"/>
        </w:rPr>
        <w:t>снег,</w:t>
      </w:r>
      <w:r w:rsidR="00C208AC" w:rsidRPr="009663CF">
        <w:t xml:space="preserve"> </w:t>
      </w:r>
      <w:r w:rsidR="00B74FA3">
        <w:rPr>
          <w:rFonts w:ascii="Times New Roman" w:hAnsi="Times New Roman"/>
          <w:bCs/>
          <w:sz w:val="28"/>
          <w:szCs w:val="28"/>
        </w:rPr>
        <w:t>туман</w:t>
      </w:r>
      <w:r w:rsidR="00C208AC" w:rsidRPr="009663CF">
        <w:rPr>
          <w:rFonts w:ascii="Times New Roman" w:hAnsi="Times New Roman"/>
          <w:bCs/>
          <w:sz w:val="28"/>
          <w:szCs w:val="28"/>
        </w:rPr>
        <w:t>,</w:t>
      </w:r>
      <w:r w:rsidR="00351A70" w:rsidRPr="009663CF">
        <w:rPr>
          <w:rFonts w:ascii="Times New Roman" w:hAnsi="Times New Roman"/>
          <w:bCs/>
          <w:sz w:val="28"/>
          <w:szCs w:val="28"/>
        </w:rPr>
        <w:t xml:space="preserve"> гололедица</w:t>
      </w:r>
      <w:r w:rsidRPr="009663CF">
        <w:rPr>
          <w:rFonts w:ascii="Times New Roman" w:hAnsi="Times New Roman"/>
          <w:sz w:val="28"/>
          <w:szCs w:val="28"/>
        </w:rPr>
        <w:t xml:space="preserve">), </w:t>
      </w:r>
      <w:r w:rsidR="00B74FA3">
        <w:rPr>
          <w:rFonts w:ascii="Times New Roman" w:hAnsi="Times New Roman"/>
          <w:sz w:val="28"/>
          <w:szCs w:val="28"/>
        </w:rPr>
        <w:t xml:space="preserve">на </w:t>
      </w:r>
      <w:r w:rsidR="00B74FA3" w:rsidRPr="00B74FA3">
        <w:rPr>
          <w:rFonts w:ascii="Times New Roman" w:hAnsi="Times New Roman"/>
          <w:bCs/>
          <w:sz w:val="28"/>
          <w:szCs w:val="28"/>
        </w:rPr>
        <w:t>западе Республики Саха (Якутия), на юге Сахалинской области, на востоке Чукотского АО, на Кур</w:t>
      </w:r>
      <w:r w:rsidR="00B74FA3">
        <w:rPr>
          <w:rFonts w:ascii="Times New Roman" w:hAnsi="Times New Roman"/>
          <w:bCs/>
          <w:sz w:val="28"/>
          <w:szCs w:val="28"/>
        </w:rPr>
        <w:t>ильских островах, н</w:t>
      </w:r>
      <w:r w:rsidR="00B74FA3" w:rsidRPr="00B74FA3">
        <w:rPr>
          <w:rFonts w:ascii="Times New Roman" w:hAnsi="Times New Roman"/>
          <w:bCs/>
          <w:sz w:val="28"/>
          <w:szCs w:val="28"/>
        </w:rPr>
        <w:t>а юге Камчатского</w:t>
      </w:r>
      <w:proofErr w:type="gramEnd"/>
      <w:r w:rsidR="00B74FA3" w:rsidRPr="00B74FA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74FA3" w:rsidRPr="00B74FA3">
        <w:rPr>
          <w:rFonts w:ascii="Times New Roman" w:hAnsi="Times New Roman"/>
          <w:bCs/>
          <w:sz w:val="28"/>
          <w:szCs w:val="28"/>
        </w:rPr>
        <w:t xml:space="preserve">края </w:t>
      </w:r>
      <w:r w:rsidRPr="009663CF">
        <w:rPr>
          <w:rFonts w:ascii="Times New Roman" w:hAnsi="Times New Roman"/>
          <w:bCs/>
          <w:sz w:val="28"/>
          <w:szCs w:val="28"/>
        </w:rPr>
        <w:t>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663CF">
        <w:rPr>
          <w:rFonts w:ascii="Times New Roman" w:hAnsi="Times New Roman"/>
          <w:bCs/>
          <w:sz w:val="28"/>
          <w:szCs w:val="28"/>
        </w:rPr>
        <w:t xml:space="preserve"> – </w:t>
      </w:r>
      <w:r w:rsidR="001508BF" w:rsidRPr="009663CF">
        <w:rPr>
          <w:rFonts w:ascii="Times New Roman" w:hAnsi="Times New Roman"/>
          <w:bCs/>
          <w:sz w:val="28"/>
          <w:szCs w:val="28"/>
        </w:rPr>
        <w:t>сильный</w:t>
      </w:r>
      <w:r w:rsidR="00A5644C" w:rsidRPr="009663CF">
        <w:rPr>
          <w:rFonts w:ascii="Times New Roman" w:hAnsi="Times New Roman"/>
          <w:bCs/>
          <w:sz w:val="28"/>
          <w:szCs w:val="28"/>
        </w:rPr>
        <w:t xml:space="preserve"> </w:t>
      </w:r>
      <w:r w:rsidR="001508BF" w:rsidRPr="009663CF">
        <w:rPr>
          <w:rFonts w:ascii="Times New Roman" w:hAnsi="Times New Roman"/>
          <w:bCs/>
          <w:sz w:val="28"/>
          <w:szCs w:val="28"/>
        </w:rPr>
        <w:t>снег</w:t>
      </w:r>
      <w:r w:rsidR="007C0503" w:rsidRPr="009663CF">
        <w:rPr>
          <w:rFonts w:ascii="Times New Roman" w:hAnsi="Times New Roman"/>
          <w:bCs/>
          <w:sz w:val="28"/>
          <w:szCs w:val="28"/>
        </w:rPr>
        <w:t>, метель</w:t>
      </w:r>
      <w:r w:rsidR="00B74FA3">
        <w:rPr>
          <w:rFonts w:ascii="Times New Roman" w:hAnsi="Times New Roman"/>
          <w:bCs/>
          <w:sz w:val="28"/>
          <w:szCs w:val="28"/>
        </w:rPr>
        <w:t xml:space="preserve">), </w:t>
      </w:r>
      <w:r w:rsidR="00B74FA3" w:rsidRPr="00B74FA3">
        <w:rPr>
          <w:rFonts w:ascii="Times New Roman" w:hAnsi="Times New Roman"/>
          <w:bCs/>
          <w:sz w:val="28"/>
          <w:szCs w:val="28"/>
        </w:rPr>
        <w:t>в Приморском крае (</w:t>
      </w:r>
      <w:r w:rsidR="00B74FA3" w:rsidRPr="00B74FA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B74FA3" w:rsidRPr="00B74FA3">
        <w:rPr>
          <w:rFonts w:ascii="Times New Roman" w:hAnsi="Times New Roman"/>
          <w:bCs/>
          <w:sz w:val="28"/>
          <w:szCs w:val="28"/>
        </w:rPr>
        <w:t xml:space="preserve"> –</w:t>
      </w:r>
      <w:r w:rsidR="00B74FA3">
        <w:rPr>
          <w:rFonts w:ascii="Times New Roman" w:hAnsi="Times New Roman"/>
          <w:bCs/>
          <w:sz w:val="28"/>
          <w:szCs w:val="28"/>
        </w:rPr>
        <w:t xml:space="preserve"> </w:t>
      </w:r>
      <w:r w:rsidR="00B74FA3" w:rsidRPr="00B74FA3">
        <w:rPr>
          <w:rFonts w:ascii="Times New Roman" w:hAnsi="Times New Roman"/>
          <w:bCs/>
          <w:sz w:val="28"/>
          <w:szCs w:val="28"/>
        </w:rPr>
        <w:t>сильный снег, мокрый снег, дождь</w:t>
      </w:r>
      <w:r w:rsidR="00B74FA3">
        <w:rPr>
          <w:rFonts w:ascii="Times New Roman" w:hAnsi="Times New Roman"/>
          <w:bCs/>
          <w:sz w:val="28"/>
          <w:szCs w:val="28"/>
        </w:rPr>
        <w:t>,</w:t>
      </w:r>
      <w:r w:rsidR="00B74FA3" w:rsidRPr="00B74FA3">
        <w:rPr>
          <w:rFonts w:ascii="Times New Roman" w:hAnsi="Times New Roman"/>
          <w:bCs/>
          <w:sz w:val="28"/>
          <w:szCs w:val="28"/>
        </w:rPr>
        <w:t xml:space="preserve"> </w:t>
      </w:r>
      <w:r w:rsidR="00B74FA3">
        <w:rPr>
          <w:rFonts w:ascii="Times New Roman" w:hAnsi="Times New Roman"/>
          <w:bCs/>
          <w:sz w:val="28"/>
          <w:szCs w:val="28"/>
        </w:rPr>
        <w:t>гололедные явления</w:t>
      </w:r>
      <w:r w:rsidR="00B74FA3" w:rsidRPr="00B74FA3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9663C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9663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9663C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9663C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9663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9663C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3CF">
        <w:rPr>
          <w:rFonts w:ascii="Times New Roman" w:hAnsi="Times New Roman"/>
          <w:sz w:val="28"/>
          <w:szCs w:val="28"/>
        </w:rPr>
        <w:t>Наибольший риск</w:t>
      </w:r>
      <w:r w:rsidRPr="009663C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9663CF">
        <w:rPr>
          <w:rFonts w:ascii="Times New Roman" w:hAnsi="Times New Roman"/>
          <w:sz w:val="28"/>
          <w:szCs w:val="28"/>
        </w:rPr>
        <w:t xml:space="preserve"> </w:t>
      </w:r>
      <w:r w:rsidRPr="009663CF">
        <w:rPr>
          <w:rFonts w:ascii="Times New Roman" w:hAnsi="Times New Roman"/>
          <w:b/>
          <w:bCs/>
          <w:sz w:val="28"/>
          <w:szCs w:val="28"/>
        </w:rPr>
        <w:t>под лед</w:t>
      </w:r>
      <w:r w:rsidRPr="009663CF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5C6838">
        <w:rPr>
          <w:rFonts w:ascii="Times New Roman" w:hAnsi="Times New Roman"/>
          <w:sz w:val="28"/>
          <w:szCs w:val="28"/>
        </w:rPr>
        <w:t>южных</w:t>
      </w:r>
      <w:r w:rsidRPr="009663CF">
        <w:rPr>
          <w:rFonts w:ascii="Times New Roman" w:hAnsi="Times New Roman"/>
          <w:sz w:val="28"/>
          <w:szCs w:val="28"/>
        </w:rPr>
        <w:t xml:space="preserve"> территори</w:t>
      </w:r>
      <w:r w:rsidR="005C6838">
        <w:rPr>
          <w:rFonts w:ascii="Times New Roman" w:hAnsi="Times New Roman"/>
          <w:sz w:val="28"/>
          <w:szCs w:val="28"/>
        </w:rPr>
        <w:t>й</w:t>
      </w:r>
      <w:r w:rsidRPr="009663CF">
        <w:rPr>
          <w:rFonts w:ascii="Times New Roman" w:hAnsi="Times New Roman"/>
          <w:sz w:val="28"/>
          <w:szCs w:val="28"/>
        </w:rPr>
        <w:t xml:space="preserve"> округа. На озерах, водохранилищах, реках, акваториях морей в связи с неустойчивым ледообразованием повышается вероятность </w:t>
      </w:r>
      <w:r w:rsidRPr="009663CF">
        <w:rPr>
          <w:rFonts w:ascii="Times New Roman" w:hAnsi="Times New Roman"/>
          <w:b/>
          <w:sz w:val="28"/>
          <w:szCs w:val="28"/>
        </w:rPr>
        <w:t xml:space="preserve">отрыва </w:t>
      </w:r>
      <w:r w:rsidRPr="009663CF">
        <w:rPr>
          <w:rFonts w:ascii="Times New Roman" w:hAnsi="Times New Roman"/>
          <w:b/>
          <w:sz w:val="28"/>
          <w:szCs w:val="28"/>
        </w:rPr>
        <w:lastRenderedPageBreak/>
        <w:t>ледовых полей</w:t>
      </w:r>
      <w:r w:rsidRPr="009663C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9663CF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9663CF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9663CF">
        <w:rPr>
          <w:rFonts w:ascii="Times New Roman" w:hAnsi="Times New Roman"/>
          <w:sz w:val="28"/>
          <w:szCs w:val="28"/>
        </w:rPr>
        <w:t xml:space="preserve">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663CF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</w:t>
      </w:r>
      <w:r w:rsidR="00766F2C" w:rsidRPr="009663CF">
        <w:rPr>
          <w:rFonts w:ascii="Times New Roman" w:hAnsi="Times New Roman"/>
          <w:sz w:val="28"/>
          <w:szCs w:val="28"/>
        </w:rPr>
        <w:t>, антропогенная деятельность</w:t>
      </w:r>
      <w:r w:rsidRPr="009663CF">
        <w:rPr>
          <w:rFonts w:ascii="Times New Roman" w:hAnsi="Times New Roman"/>
          <w:sz w:val="28"/>
          <w:szCs w:val="28"/>
        </w:rPr>
        <w:t>).</w:t>
      </w:r>
      <w:proofErr w:type="gramEnd"/>
    </w:p>
    <w:p w:rsidR="007A78D2" w:rsidRPr="009663CF" w:rsidRDefault="007A78D2" w:rsidP="005C6838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9663CF">
        <w:rPr>
          <w:rFonts w:ascii="Times New Roman" w:hAnsi="Times New Roman"/>
          <w:b/>
          <w:bCs/>
          <w:sz w:val="28"/>
          <w:szCs w:val="28"/>
        </w:rPr>
        <w:tab/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9663C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9663CF">
        <w:rPr>
          <w:rFonts w:ascii="Times New Roman" w:hAnsi="Times New Roman"/>
          <w:sz w:val="28"/>
          <w:szCs w:val="28"/>
        </w:rPr>
        <w:br/>
      </w:r>
      <w:r w:rsidRPr="009663C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9663C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9663CF">
        <w:rPr>
          <w:rFonts w:ascii="Times New Roman" w:hAnsi="Times New Roman"/>
          <w:sz w:val="28"/>
          <w:szCs w:val="28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9663CF">
        <w:rPr>
          <w:rFonts w:ascii="Times New Roman" w:hAnsi="Times New Roman"/>
          <w:sz w:val="28"/>
          <w:szCs w:val="28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663C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9663CF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9663CF" w:rsidRDefault="007A78D2" w:rsidP="005C6838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A78D2" w:rsidRPr="009663CF" w:rsidRDefault="007A78D2" w:rsidP="005C68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9663CF" w:rsidRDefault="007A78D2" w:rsidP="005C6838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693B4C" w:rsidRPr="009663CF" w:rsidRDefault="00B74FA3" w:rsidP="005C683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B74FA3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B74FA3">
        <w:rPr>
          <w:rFonts w:ascii="Times New Roman" w:hAnsi="Times New Roman"/>
          <w:bCs/>
          <w:sz w:val="28"/>
          <w:szCs w:val="28"/>
        </w:rPr>
        <w:t xml:space="preserve"> снег, мокрый снег, </w:t>
      </w:r>
      <w:r>
        <w:rPr>
          <w:rFonts w:ascii="Times New Roman" w:hAnsi="Times New Roman"/>
          <w:bCs/>
          <w:sz w:val="28"/>
          <w:szCs w:val="28"/>
        </w:rPr>
        <w:t>метель, гололедица. В</w:t>
      </w:r>
      <w:r w:rsidRPr="00B74FA3">
        <w:rPr>
          <w:rFonts w:ascii="Times New Roman" w:hAnsi="Times New Roman"/>
          <w:bCs/>
          <w:sz w:val="28"/>
          <w:szCs w:val="28"/>
        </w:rPr>
        <w:t xml:space="preserve"> Алтайском крае, в центре Красноярского края, Новосибирской, Томской, Кемеровской областях, на севере Иркутской области сильный снег, мокрый снег, дождь, налипание мокрого снега, гололедные явления. </w:t>
      </w:r>
      <w:r w:rsidR="00C07B09">
        <w:rPr>
          <w:rFonts w:ascii="Times New Roman" w:hAnsi="Times New Roman"/>
          <w:bCs/>
          <w:sz w:val="28"/>
          <w:szCs w:val="28"/>
        </w:rPr>
        <w:t>Н</w:t>
      </w:r>
      <w:r w:rsidRPr="00B74FA3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C07B09">
        <w:rPr>
          <w:rFonts w:ascii="Times New Roman" w:hAnsi="Times New Roman"/>
          <w:bCs/>
          <w:sz w:val="28"/>
          <w:szCs w:val="28"/>
        </w:rPr>
        <w:t>округа</w:t>
      </w:r>
      <w:r w:rsidRPr="00B74FA3">
        <w:rPr>
          <w:rFonts w:ascii="Times New Roman" w:hAnsi="Times New Roman"/>
          <w:bCs/>
          <w:sz w:val="28"/>
          <w:szCs w:val="28"/>
        </w:rPr>
        <w:t>, кроме востока Эвенкийского МР, востока Таймыра</w:t>
      </w:r>
      <w:r w:rsidR="00C07B09"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B74FA3">
        <w:rPr>
          <w:rFonts w:ascii="Times New Roman" w:hAnsi="Times New Roman"/>
          <w:bCs/>
          <w:sz w:val="28"/>
          <w:szCs w:val="28"/>
        </w:rPr>
        <w:t xml:space="preserve"> с порывами 15-20</w:t>
      </w:r>
      <w:r w:rsidR="005C6838">
        <w:rPr>
          <w:rFonts w:ascii="Times New Roman" w:hAnsi="Times New Roman"/>
          <w:bCs/>
          <w:sz w:val="28"/>
          <w:szCs w:val="28"/>
        </w:rPr>
        <w:t xml:space="preserve"> м/с</w:t>
      </w:r>
      <w:r w:rsidRPr="00B74FA3">
        <w:rPr>
          <w:rFonts w:ascii="Times New Roman" w:hAnsi="Times New Roman"/>
          <w:bCs/>
          <w:sz w:val="28"/>
          <w:szCs w:val="28"/>
        </w:rPr>
        <w:t>, местами до 23</w:t>
      </w:r>
      <w:r w:rsidR="005C6838">
        <w:rPr>
          <w:rFonts w:ascii="Times New Roman" w:hAnsi="Times New Roman"/>
          <w:bCs/>
          <w:sz w:val="28"/>
          <w:szCs w:val="28"/>
        </w:rPr>
        <w:t xml:space="preserve"> м/</w:t>
      </w:r>
      <w:proofErr w:type="gramStart"/>
      <w:r w:rsidR="005C683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74FA3">
        <w:rPr>
          <w:rFonts w:ascii="Times New Roman" w:hAnsi="Times New Roman"/>
          <w:bCs/>
          <w:sz w:val="28"/>
          <w:szCs w:val="28"/>
        </w:rPr>
        <w:t>.</w:t>
      </w:r>
      <w:r w:rsidR="00D64604" w:rsidRPr="009663CF">
        <w:rPr>
          <w:rFonts w:ascii="Times New Roman" w:hAnsi="Times New Roman"/>
          <w:bCs/>
          <w:sz w:val="28"/>
          <w:szCs w:val="28"/>
        </w:rPr>
        <w:t xml:space="preserve"> </w:t>
      </w:r>
    </w:p>
    <w:p w:rsidR="007A78D2" w:rsidRPr="009663CF" w:rsidRDefault="007A78D2" w:rsidP="005C6838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B20317" w:rsidRPr="009663CF" w:rsidRDefault="00C432A6" w:rsidP="005C6838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C432A6">
        <w:rPr>
          <w:rFonts w:ascii="Times New Roman" w:hAnsi="Times New Roman"/>
          <w:sz w:val="28"/>
          <w:szCs w:val="28"/>
        </w:rPr>
        <w:t>На водоемах округа установился ледостав, местами на южных территориях наблюдаются процессы ледообразования (шуга, забереги, ледостав с полыньями).</w:t>
      </w:r>
    </w:p>
    <w:p w:rsidR="007A78D2" w:rsidRPr="009663CF" w:rsidRDefault="007A78D2" w:rsidP="005C6838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7A78D2" w:rsidRPr="009663CF" w:rsidRDefault="007A78D2" w:rsidP="005C68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A78D2" w:rsidRPr="009663CF" w:rsidRDefault="007A78D2" w:rsidP="005C6838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26770" w:rsidRPr="009663CF" w:rsidRDefault="00D44E4F" w:rsidP="005C683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9663C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726770" w:rsidRPr="009663CF">
        <w:rPr>
          <w:rFonts w:ascii="Times New Roman" w:hAnsi="Times New Roman"/>
          <w:sz w:val="28"/>
          <w:szCs w:val="28"/>
        </w:rPr>
        <w:t xml:space="preserve">на </w:t>
      </w:r>
      <w:r w:rsidR="00C07B09" w:rsidRPr="00C07B09">
        <w:rPr>
          <w:rFonts w:ascii="Times New Roman" w:hAnsi="Times New Roman"/>
          <w:bCs/>
          <w:sz w:val="28"/>
          <w:szCs w:val="28"/>
        </w:rPr>
        <w:t>всей территории округа, кроме востока Эвенкийского МР, востока Таймыра</w:t>
      </w:r>
      <w:r w:rsidRPr="009663CF">
        <w:rPr>
          <w:rFonts w:ascii="Times New Roman" w:hAnsi="Times New Roman"/>
          <w:bCs/>
          <w:sz w:val="28"/>
          <w:szCs w:val="28"/>
        </w:rPr>
        <w:t xml:space="preserve">, </w:t>
      </w:r>
      <w:r w:rsidRPr="009663C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07B09">
        <w:rPr>
          <w:rFonts w:ascii="Times New Roman" w:hAnsi="Times New Roman"/>
          <w:sz w:val="28"/>
          <w:szCs w:val="28"/>
        </w:rPr>
        <w:t xml:space="preserve"> – сильный порывистый ветер), </w:t>
      </w:r>
      <w:r w:rsidR="00C07B09" w:rsidRPr="00C07B09">
        <w:rPr>
          <w:rFonts w:ascii="Times New Roman" w:hAnsi="Times New Roman"/>
          <w:bCs/>
          <w:sz w:val="28"/>
          <w:szCs w:val="28"/>
        </w:rPr>
        <w:t>в Алтайском крае, в центре Красноярского края, Новосибирской, Томской, Кемеровской областях, на севере Иркутской области (</w:t>
      </w:r>
      <w:r w:rsidR="00C07B09" w:rsidRPr="00C07B0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07B09" w:rsidRPr="00C07B09">
        <w:rPr>
          <w:rFonts w:ascii="Times New Roman" w:hAnsi="Times New Roman"/>
          <w:bCs/>
          <w:sz w:val="28"/>
          <w:szCs w:val="28"/>
        </w:rPr>
        <w:t xml:space="preserve"> – </w:t>
      </w:r>
      <w:r w:rsidR="00C07B09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C07B09" w:rsidRPr="00C07B09">
        <w:rPr>
          <w:rFonts w:ascii="Times New Roman" w:hAnsi="Times New Roman"/>
          <w:bCs/>
          <w:sz w:val="28"/>
          <w:szCs w:val="28"/>
        </w:rPr>
        <w:t>, гололедные явления).</w:t>
      </w:r>
      <w:proofErr w:type="gramEnd"/>
    </w:p>
    <w:p w:rsidR="007A78D2" w:rsidRPr="009663CF" w:rsidRDefault="007A78D2" w:rsidP="005C683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9663C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</w:t>
      </w:r>
      <w:r w:rsidRPr="009663CF">
        <w:rPr>
          <w:rFonts w:ascii="Times New Roman" w:hAnsi="Times New Roman"/>
          <w:sz w:val="28"/>
          <w:szCs w:val="28"/>
        </w:rPr>
        <w:lastRenderedPageBreak/>
        <w:t xml:space="preserve">аэропортов и вертолетных площадок </w:t>
      </w:r>
      <w:r w:rsidRPr="009663CF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663CF">
        <w:rPr>
          <w:rFonts w:ascii="Times New Roman" w:hAnsi="Times New Roman"/>
          <w:bCs/>
          <w:sz w:val="28"/>
          <w:szCs w:val="28"/>
        </w:rPr>
        <w:t xml:space="preserve"> –</w:t>
      </w:r>
      <w:r w:rsidR="00854816" w:rsidRPr="009663CF">
        <w:rPr>
          <w:rFonts w:ascii="Times New Roman" w:hAnsi="Times New Roman"/>
          <w:bCs/>
          <w:sz w:val="28"/>
          <w:szCs w:val="28"/>
        </w:rPr>
        <w:t xml:space="preserve"> </w:t>
      </w:r>
      <w:r w:rsidR="00B74FA3">
        <w:rPr>
          <w:rFonts w:ascii="Times New Roman" w:hAnsi="Times New Roman"/>
          <w:bCs/>
          <w:sz w:val="28"/>
          <w:szCs w:val="28"/>
        </w:rPr>
        <w:t>метель</w:t>
      </w:r>
      <w:r w:rsidR="00D77CA6" w:rsidRPr="009663CF">
        <w:rPr>
          <w:rFonts w:ascii="Times New Roman" w:hAnsi="Times New Roman"/>
          <w:bCs/>
          <w:sz w:val="28"/>
          <w:szCs w:val="28"/>
        </w:rPr>
        <w:t xml:space="preserve">, </w:t>
      </w:r>
      <w:r w:rsidR="00933A89" w:rsidRPr="009663CF">
        <w:rPr>
          <w:rFonts w:ascii="Times New Roman" w:hAnsi="Times New Roman"/>
          <w:bCs/>
          <w:sz w:val="28"/>
          <w:szCs w:val="28"/>
        </w:rPr>
        <w:t xml:space="preserve">гололедица), </w:t>
      </w:r>
      <w:r w:rsidR="00391CBF" w:rsidRPr="009663CF">
        <w:rPr>
          <w:rFonts w:ascii="Times New Roman" w:hAnsi="Times New Roman"/>
          <w:bCs/>
          <w:sz w:val="28"/>
          <w:szCs w:val="28"/>
        </w:rPr>
        <w:t>в</w:t>
      </w:r>
      <w:r w:rsidRPr="009663CF">
        <w:rPr>
          <w:rFonts w:ascii="Times New Roman" w:hAnsi="Times New Roman"/>
          <w:bCs/>
          <w:sz w:val="28"/>
          <w:szCs w:val="28"/>
        </w:rPr>
        <w:t xml:space="preserve"> </w:t>
      </w:r>
      <w:r w:rsidR="00B74FA3" w:rsidRPr="00B74FA3">
        <w:rPr>
          <w:rFonts w:ascii="Times New Roman" w:hAnsi="Times New Roman"/>
          <w:bCs/>
          <w:sz w:val="28"/>
          <w:szCs w:val="28"/>
        </w:rPr>
        <w:t>Алтайском крае, в центре Красноярского края, Новосибирской, Томской, Кемеровской областях, на севере Иркутской области</w:t>
      </w:r>
      <w:r w:rsidR="00726770" w:rsidRPr="009663CF">
        <w:rPr>
          <w:rFonts w:ascii="Times New Roman" w:hAnsi="Times New Roman"/>
          <w:bCs/>
          <w:sz w:val="28"/>
          <w:szCs w:val="28"/>
        </w:rPr>
        <w:t xml:space="preserve"> </w:t>
      </w:r>
      <w:r w:rsidR="00933A89" w:rsidRPr="009663CF">
        <w:rPr>
          <w:rFonts w:ascii="Times New Roman" w:hAnsi="Times New Roman"/>
          <w:bCs/>
          <w:sz w:val="28"/>
          <w:szCs w:val="28"/>
        </w:rPr>
        <w:t>(</w:t>
      </w:r>
      <w:r w:rsidR="00933A89"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933A89" w:rsidRPr="009663CF">
        <w:rPr>
          <w:rFonts w:ascii="Times New Roman" w:hAnsi="Times New Roman"/>
          <w:bCs/>
          <w:sz w:val="28"/>
          <w:szCs w:val="28"/>
        </w:rPr>
        <w:t xml:space="preserve"> –</w:t>
      </w:r>
      <w:r w:rsidR="002926DE" w:rsidRPr="009663CF">
        <w:rPr>
          <w:rFonts w:ascii="Times New Roman" w:hAnsi="Times New Roman"/>
          <w:bCs/>
          <w:sz w:val="28"/>
          <w:szCs w:val="28"/>
        </w:rPr>
        <w:t xml:space="preserve"> </w:t>
      </w:r>
      <w:r w:rsidR="00B26A3B" w:rsidRPr="009663CF">
        <w:rPr>
          <w:rFonts w:ascii="Times New Roman" w:hAnsi="Times New Roman"/>
          <w:bCs/>
          <w:sz w:val="28"/>
          <w:szCs w:val="28"/>
        </w:rPr>
        <w:t>сильный снег</w:t>
      </w:r>
      <w:r w:rsidR="00726770" w:rsidRPr="009663CF">
        <w:rPr>
          <w:rFonts w:ascii="Times New Roman" w:hAnsi="Times New Roman"/>
          <w:bCs/>
          <w:sz w:val="28"/>
          <w:szCs w:val="28"/>
        </w:rPr>
        <w:t xml:space="preserve">, </w:t>
      </w:r>
      <w:r w:rsidR="00B74FA3">
        <w:rPr>
          <w:rFonts w:ascii="Times New Roman" w:hAnsi="Times New Roman"/>
          <w:bCs/>
          <w:sz w:val="28"/>
          <w:szCs w:val="28"/>
        </w:rPr>
        <w:t>гололедные</w:t>
      </w:r>
      <w:proofErr w:type="gramEnd"/>
      <w:r w:rsidR="00B74FA3">
        <w:rPr>
          <w:rFonts w:ascii="Times New Roman" w:hAnsi="Times New Roman"/>
          <w:bCs/>
          <w:sz w:val="28"/>
          <w:szCs w:val="28"/>
        </w:rPr>
        <w:t xml:space="preserve"> явления</w:t>
      </w:r>
      <w:r w:rsidR="00391CBF" w:rsidRPr="009663CF">
        <w:rPr>
          <w:rFonts w:ascii="Times New Roman" w:hAnsi="Times New Roman"/>
          <w:bCs/>
          <w:sz w:val="28"/>
          <w:szCs w:val="28"/>
        </w:rPr>
        <w:t>).</w:t>
      </w:r>
    </w:p>
    <w:p w:rsidR="007A78D2" w:rsidRPr="009663CF" w:rsidRDefault="007A78D2" w:rsidP="005C683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9663C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9663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9663C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9663C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9663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9663C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3CF">
        <w:rPr>
          <w:rFonts w:ascii="Times New Roman" w:hAnsi="Times New Roman"/>
          <w:sz w:val="28"/>
          <w:szCs w:val="28"/>
        </w:rPr>
        <w:t>Наибольший риск</w:t>
      </w:r>
      <w:r w:rsidRPr="009663C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9663CF">
        <w:rPr>
          <w:rFonts w:ascii="Times New Roman" w:hAnsi="Times New Roman"/>
          <w:sz w:val="28"/>
          <w:szCs w:val="28"/>
        </w:rPr>
        <w:t xml:space="preserve"> </w:t>
      </w:r>
      <w:r w:rsidRPr="009663CF">
        <w:rPr>
          <w:rFonts w:ascii="Times New Roman" w:hAnsi="Times New Roman"/>
          <w:b/>
          <w:bCs/>
          <w:sz w:val="28"/>
          <w:szCs w:val="28"/>
        </w:rPr>
        <w:t>под лед</w:t>
      </w:r>
      <w:r w:rsidRPr="009663CF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5C6838">
        <w:rPr>
          <w:rFonts w:ascii="Times New Roman" w:hAnsi="Times New Roman"/>
          <w:sz w:val="28"/>
          <w:szCs w:val="28"/>
        </w:rPr>
        <w:t>южных</w:t>
      </w:r>
      <w:r w:rsidR="005C6838" w:rsidRPr="009663CF">
        <w:rPr>
          <w:rFonts w:ascii="Times New Roman" w:hAnsi="Times New Roman"/>
          <w:sz w:val="28"/>
          <w:szCs w:val="28"/>
        </w:rPr>
        <w:t xml:space="preserve"> территори</w:t>
      </w:r>
      <w:r w:rsidR="005C6838">
        <w:rPr>
          <w:rFonts w:ascii="Times New Roman" w:hAnsi="Times New Roman"/>
          <w:sz w:val="28"/>
          <w:szCs w:val="28"/>
        </w:rPr>
        <w:t>й</w:t>
      </w:r>
      <w:r w:rsidR="005C6838" w:rsidRPr="009663CF">
        <w:rPr>
          <w:rFonts w:ascii="Times New Roman" w:hAnsi="Times New Roman"/>
          <w:sz w:val="28"/>
          <w:szCs w:val="28"/>
        </w:rPr>
        <w:t xml:space="preserve"> округа</w:t>
      </w:r>
      <w:r w:rsidRPr="009663CF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9663C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9663C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9663CF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663CF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9663C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9663CF">
        <w:rPr>
          <w:rFonts w:ascii="Times New Roman" w:hAnsi="Times New Roman"/>
          <w:sz w:val="28"/>
          <w:szCs w:val="28"/>
        </w:rPr>
        <w:br/>
      </w:r>
      <w:r w:rsidRPr="009663C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9663C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9663CF">
        <w:rPr>
          <w:rFonts w:ascii="Times New Roman" w:hAnsi="Times New Roman"/>
          <w:sz w:val="28"/>
          <w:szCs w:val="28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9663CF">
        <w:rPr>
          <w:rFonts w:ascii="Times New Roman" w:hAnsi="Times New Roman"/>
          <w:sz w:val="28"/>
          <w:szCs w:val="28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663C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9663CF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9663CF" w:rsidRDefault="007A78D2" w:rsidP="005C683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9663CF" w:rsidRDefault="007A78D2" w:rsidP="005C6838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A94006" w:rsidRPr="009663CF" w:rsidRDefault="00C07B09" w:rsidP="005C68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07B09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C07B09">
        <w:rPr>
          <w:rFonts w:ascii="Times New Roman" w:hAnsi="Times New Roman"/>
          <w:bCs/>
          <w:sz w:val="28"/>
          <w:szCs w:val="28"/>
        </w:rPr>
        <w:t xml:space="preserve"> снег, </w:t>
      </w:r>
      <w:r>
        <w:rPr>
          <w:rFonts w:ascii="Times New Roman" w:hAnsi="Times New Roman"/>
          <w:bCs/>
          <w:sz w:val="28"/>
          <w:szCs w:val="28"/>
        </w:rPr>
        <w:t>мокрый снег, местами дождь,</w:t>
      </w:r>
      <w:r w:rsidRPr="00C07B09">
        <w:rPr>
          <w:rFonts w:ascii="Times New Roman" w:hAnsi="Times New Roman"/>
          <w:bCs/>
          <w:sz w:val="28"/>
          <w:szCs w:val="28"/>
        </w:rPr>
        <w:t xml:space="preserve"> метель,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</w:rPr>
        <w:t>Н</w:t>
      </w:r>
      <w:r w:rsidRPr="00C07B09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 xml:space="preserve">округа сильный ветер </w:t>
      </w:r>
      <w:r w:rsidRPr="00C07B09">
        <w:rPr>
          <w:rFonts w:ascii="Times New Roman" w:hAnsi="Times New Roman"/>
          <w:bCs/>
          <w:sz w:val="28"/>
          <w:szCs w:val="28"/>
        </w:rPr>
        <w:t>с порывами 15-20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C6838">
        <w:rPr>
          <w:rFonts w:ascii="Times New Roman" w:hAnsi="Times New Roman"/>
          <w:bCs/>
          <w:sz w:val="28"/>
          <w:szCs w:val="28"/>
        </w:rPr>
        <w:t>м/с</w:t>
      </w:r>
      <w:r w:rsidRPr="00C07B09">
        <w:rPr>
          <w:rFonts w:ascii="Times New Roman" w:hAnsi="Times New Roman"/>
          <w:bCs/>
          <w:sz w:val="28"/>
          <w:szCs w:val="28"/>
        </w:rPr>
        <w:t>, местами до 23</w:t>
      </w:r>
      <w:r w:rsidR="005C6838">
        <w:rPr>
          <w:rFonts w:ascii="Times New Roman" w:hAnsi="Times New Roman"/>
          <w:bCs/>
          <w:sz w:val="28"/>
          <w:szCs w:val="28"/>
        </w:rPr>
        <w:t xml:space="preserve"> м/</w:t>
      </w:r>
      <w:proofErr w:type="gramStart"/>
      <w:r w:rsidR="005C683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07B09">
        <w:rPr>
          <w:rFonts w:ascii="Times New Roman" w:hAnsi="Times New Roman"/>
          <w:bCs/>
          <w:sz w:val="28"/>
          <w:szCs w:val="28"/>
        </w:rPr>
        <w:t>.</w:t>
      </w:r>
      <w:r w:rsidR="000215AB" w:rsidRPr="009663CF">
        <w:rPr>
          <w:rFonts w:ascii="Times New Roman" w:hAnsi="Times New Roman"/>
          <w:bCs/>
          <w:sz w:val="28"/>
          <w:szCs w:val="28"/>
        </w:rPr>
        <w:t xml:space="preserve"> 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9663CF">
        <w:rPr>
          <w:rFonts w:ascii="Times New Roman" w:hAnsi="Times New Roman"/>
          <w:sz w:val="28"/>
          <w:szCs w:val="28"/>
        </w:rPr>
        <w:t xml:space="preserve">  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9663C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DD09E6" w:rsidRPr="009663CF">
        <w:rPr>
          <w:rFonts w:ascii="Times New Roman" w:hAnsi="Times New Roman"/>
          <w:sz w:val="28"/>
          <w:szCs w:val="28"/>
        </w:rPr>
        <w:t xml:space="preserve">на </w:t>
      </w:r>
      <w:r w:rsidR="00DD09E6" w:rsidRPr="009663CF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="00CA13AE" w:rsidRPr="009663CF">
        <w:rPr>
          <w:rFonts w:ascii="Times New Roman" w:hAnsi="Times New Roman"/>
          <w:bCs/>
          <w:sz w:val="28"/>
          <w:szCs w:val="28"/>
        </w:rPr>
        <w:t xml:space="preserve">, </w:t>
      </w:r>
      <w:r w:rsidRPr="009663C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663CF">
        <w:rPr>
          <w:rFonts w:ascii="Times New Roman" w:hAnsi="Times New Roman"/>
          <w:sz w:val="28"/>
          <w:szCs w:val="28"/>
        </w:rPr>
        <w:t xml:space="preserve"> –</w:t>
      </w:r>
      <w:r w:rsidR="00753813" w:rsidRPr="009663CF">
        <w:rPr>
          <w:rFonts w:ascii="Times New Roman" w:hAnsi="Times New Roman"/>
          <w:sz w:val="28"/>
          <w:szCs w:val="28"/>
        </w:rPr>
        <w:t xml:space="preserve"> </w:t>
      </w:r>
      <w:r w:rsidR="00CA13AE" w:rsidRPr="009663CF">
        <w:rPr>
          <w:rFonts w:ascii="Times New Roman" w:hAnsi="Times New Roman"/>
          <w:sz w:val="28"/>
          <w:szCs w:val="28"/>
        </w:rPr>
        <w:t xml:space="preserve">сильный </w:t>
      </w:r>
      <w:r w:rsidR="00C07B09">
        <w:rPr>
          <w:rFonts w:ascii="Times New Roman" w:hAnsi="Times New Roman"/>
          <w:sz w:val="28"/>
          <w:szCs w:val="28"/>
        </w:rPr>
        <w:t xml:space="preserve">порывистый ветер, </w:t>
      </w:r>
      <w:r w:rsidR="00DD09E6" w:rsidRPr="009663CF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C07B09">
        <w:rPr>
          <w:rFonts w:ascii="Times New Roman" w:hAnsi="Times New Roman"/>
          <w:bCs/>
          <w:sz w:val="28"/>
          <w:szCs w:val="28"/>
        </w:rPr>
        <w:t>, гололедные явления</w:t>
      </w:r>
      <w:r w:rsidR="00DD09E6" w:rsidRPr="009663CF">
        <w:rPr>
          <w:rFonts w:ascii="Times New Roman" w:hAnsi="Times New Roman"/>
          <w:bCs/>
          <w:sz w:val="28"/>
          <w:szCs w:val="28"/>
        </w:rPr>
        <w:t>).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63CF">
        <w:rPr>
          <w:rFonts w:ascii="Times New Roman" w:hAnsi="Times New Roman"/>
          <w:b/>
          <w:sz w:val="28"/>
          <w:szCs w:val="28"/>
        </w:rPr>
        <w:t>С</w:t>
      </w:r>
      <w:r w:rsidRPr="009663CF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9663C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</w:t>
      </w:r>
      <w:r w:rsidRPr="009663CF">
        <w:rPr>
          <w:rFonts w:ascii="Times New Roman" w:hAnsi="Times New Roman"/>
          <w:sz w:val="28"/>
          <w:szCs w:val="28"/>
        </w:rPr>
        <w:lastRenderedPageBreak/>
        <w:t xml:space="preserve">на автодорогах федерального, регионального и местного значения, а также в работе аэропортов и вертолетных площадок </w:t>
      </w:r>
      <w:r w:rsidRPr="009663CF">
        <w:rPr>
          <w:rFonts w:ascii="Times New Roman" w:hAnsi="Times New Roman"/>
          <w:bCs/>
          <w:sz w:val="28"/>
          <w:szCs w:val="28"/>
        </w:rPr>
        <w:t xml:space="preserve">на </w:t>
      </w:r>
      <w:r w:rsidR="00943FDC" w:rsidRPr="009663CF">
        <w:rPr>
          <w:rFonts w:ascii="Times New Roman" w:hAnsi="Times New Roman"/>
          <w:bCs/>
          <w:sz w:val="28"/>
          <w:szCs w:val="28"/>
        </w:rPr>
        <w:t>территории</w:t>
      </w:r>
      <w:r w:rsidRPr="009663CF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663CF">
        <w:rPr>
          <w:rFonts w:ascii="Times New Roman" w:hAnsi="Times New Roman"/>
          <w:bCs/>
          <w:sz w:val="28"/>
          <w:szCs w:val="28"/>
        </w:rPr>
        <w:t xml:space="preserve"> –</w:t>
      </w:r>
      <w:r w:rsidR="009D2528" w:rsidRPr="009663CF">
        <w:rPr>
          <w:rFonts w:ascii="Times New Roman" w:hAnsi="Times New Roman"/>
          <w:bCs/>
          <w:sz w:val="28"/>
          <w:szCs w:val="28"/>
        </w:rPr>
        <w:t xml:space="preserve"> </w:t>
      </w:r>
      <w:r w:rsidR="00475381" w:rsidRPr="009663CF">
        <w:rPr>
          <w:rFonts w:ascii="Times New Roman" w:hAnsi="Times New Roman"/>
          <w:bCs/>
          <w:sz w:val="28"/>
          <w:szCs w:val="28"/>
        </w:rPr>
        <w:t xml:space="preserve">снег, </w:t>
      </w:r>
      <w:r w:rsidR="00C07B09" w:rsidRPr="00C07B09">
        <w:rPr>
          <w:rFonts w:ascii="Times New Roman" w:hAnsi="Times New Roman"/>
          <w:bCs/>
          <w:sz w:val="28"/>
          <w:szCs w:val="28"/>
        </w:rPr>
        <w:t>метель, налипание мокрого снега, гололедные явления</w:t>
      </w:r>
      <w:r w:rsidR="00C07B09">
        <w:rPr>
          <w:rFonts w:ascii="Times New Roman" w:hAnsi="Times New Roman"/>
          <w:bCs/>
          <w:sz w:val="28"/>
          <w:szCs w:val="28"/>
        </w:rPr>
        <w:t>)</w:t>
      </w:r>
      <w:r w:rsidR="00F967E3" w:rsidRPr="009663CF">
        <w:rPr>
          <w:rFonts w:ascii="Times New Roman" w:hAnsi="Times New Roman"/>
          <w:bCs/>
          <w:sz w:val="28"/>
          <w:szCs w:val="28"/>
        </w:rPr>
        <w:t>.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9663C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9663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9663C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9663C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9663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9663C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9663CF" w:rsidRDefault="007A78D2" w:rsidP="005C683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/>
          <w:sz w:val="28"/>
          <w:szCs w:val="28"/>
        </w:rPr>
        <w:t>Наибольший риск</w:t>
      </w:r>
      <w:r w:rsidRPr="009663C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9663CF">
        <w:rPr>
          <w:rFonts w:ascii="Times New Roman" w:hAnsi="Times New Roman"/>
          <w:sz w:val="28"/>
          <w:szCs w:val="28"/>
        </w:rPr>
        <w:t xml:space="preserve"> </w:t>
      </w:r>
      <w:r w:rsidRPr="009663CF">
        <w:rPr>
          <w:rFonts w:ascii="Times New Roman" w:hAnsi="Times New Roman"/>
          <w:b/>
          <w:bCs/>
          <w:sz w:val="28"/>
          <w:szCs w:val="28"/>
        </w:rPr>
        <w:t>под лед</w:t>
      </w:r>
      <w:r w:rsidRPr="009663CF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5C6838">
        <w:rPr>
          <w:rFonts w:ascii="Times New Roman" w:hAnsi="Times New Roman"/>
          <w:sz w:val="28"/>
          <w:szCs w:val="28"/>
        </w:rPr>
        <w:t>южных</w:t>
      </w:r>
      <w:r w:rsidR="005C6838" w:rsidRPr="009663CF">
        <w:rPr>
          <w:rFonts w:ascii="Times New Roman" w:hAnsi="Times New Roman"/>
          <w:sz w:val="28"/>
          <w:szCs w:val="28"/>
        </w:rPr>
        <w:t xml:space="preserve"> территори</w:t>
      </w:r>
      <w:r w:rsidR="005C6838">
        <w:rPr>
          <w:rFonts w:ascii="Times New Roman" w:hAnsi="Times New Roman"/>
          <w:sz w:val="28"/>
          <w:szCs w:val="28"/>
        </w:rPr>
        <w:t>й</w:t>
      </w:r>
      <w:r w:rsidR="005C6838" w:rsidRPr="009663CF">
        <w:rPr>
          <w:rFonts w:ascii="Times New Roman" w:hAnsi="Times New Roman"/>
          <w:sz w:val="28"/>
          <w:szCs w:val="28"/>
        </w:rPr>
        <w:t xml:space="preserve"> округа.</w:t>
      </w:r>
      <w:r w:rsidRPr="009663CF">
        <w:rPr>
          <w:rFonts w:ascii="Times New Roman" w:hAnsi="Times New Roman"/>
          <w:sz w:val="28"/>
          <w:szCs w:val="28"/>
        </w:rPr>
        <w:t xml:space="preserve"> На озерах, водохранилищах, реках и других водоемах в связи с неустойчивым ледообразованием повышается вероятность </w:t>
      </w:r>
      <w:r w:rsidRPr="009663C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9663C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9663CF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663CF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A78D2" w:rsidRPr="009663CF" w:rsidRDefault="007A78D2" w:rsidP="005C6838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9663C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9663CF">
        <w:rPr>
          <w:rFonts w:ascii="Times New Roman" w:hAnsi="Times New Roman"/>
          <w:sz w:val="28"/>
          <w:szCs w:val="28"/>
        </w:rPr>
        <w:br/>
      </w:r>
      <w:r w:rsidRPr="009663C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9663C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9663CF">
        <w:rPr>
          <w:rFonts w:ascii="Times New Roman" w:hAnsi="Times New Roman"/>
          <w:sz w:val="28"/>
          <w:szCs w:val="28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9663CF">
        <w:rPr>
          <w:rFonts w:ascii="Times New Roman" w:hAnsi="Times New Roman"/>
          <w:sz w:val="28"/>
          <w:szCs w:val="28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663C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9663CF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9663CF" w:rsidRDefault="007A78D2" w:rsidP="005C683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9663CF" w:rsidRDefault="007A78D2" w:rsidP="005C6838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C93CBD" w:rsidRPr="009663CF" w:rsidRDefault="00C07B09" w:rsidP="005C68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07B09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C07B09">
        <w:rPr>
          <w:rFonts w:ascii="Times New Roman" w:hAnsi="Times New Roman"/>
          <w:bCs/>
          <w:sz w:val="28"/>
          <w:szCs w:val="28"/>
        </w:rPr>
        <w:t xml:space="preserve"> снег, мокрый снег, метель, гололедные явления. В Саратовской, Оренбургской областях сильный снег, мокрый снег, налипание мокрого снега.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C07B09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ветер</w:t>
      </w:r>
      <w:r w:rsidRPr="00C07B09">
        <w:rPr>
          <w:rFonts w:ascii="Times New Roman" w:hAnsi="Times New Roman"/>
          <w:bCs/>
          <w:sz w:val="28"/>
          <w:szCs w:val="28"/>
        </w:rPr>
        <w:t xml:space="preserve"> с порывами 12-17</w:t>
      </w:r>
      <w:r w:rsidR="005C6838">
        <w:rPr>
          <w:rFonts w:ascii="Times New Roman" w:hAnsi="Times New Roman"/>
          <w:bCs/>
          <w:sz w:val="28"/>
          <w:szCs w:val="28"/>
        </w:rPr>
        <w:t xml:space="preserve"> м/</w:t>
      </w:r>
      <w:proofErr w:type="gramStart"/>
      <w:r w:rsidR="005C683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07B09">
        <w:rPr>
          <w:rFonts w:ascii="Times New Roman" w:hAnsi="Times New Roman"/>
          <w:bCs/>
          <w:sz w:val="28"/>
          <w:szCs w:val="28"/>
        </w:rPr>
        <w:t>.</w:t>
      </w:r>
      <w:r w:rsidR="0004420E" w:rsidRPr="009663CF">
        <w:rPr>
          <w:rFonts w:ascii="Times New Roman" w:hAnsi="Times New Roman"/>
          <w:bCs/>
          <w:sz w:val="28"/>
          <w:szCs w:val="28"/>
        </w:rPr>
        <w:t xml:space="preserve"> </w:t>
      </w:r>
    </w:p>
    <w:p w:rsidR="007A78D2" w:rsidRPr="009663CF" w:rsidRDefault="007A78D2" w:rsidP="005C68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663CF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9663C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BE1E7C" w:rsidRPr="009663CF" w:rsidRDefault="00BE1E7C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9663C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170113" w:rsidRPr="009663CF">
        <w:rPr>
          <w:rFonts w:ascii="Times New Roman" w:hAnsi="Times New Roman"/>
          <w:sz w:val="28"/>
          <w:szCs w:val="28"/>
        </w:rPr>
        <w:t xml:space="preserve">на </w:t>
      </w:r>
      <w:r w:rsidR="00170113" w:rsidRPr="009663CF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9663CF">
        <w:rPr>
          <w:rFonts w:ascii="Times New Roman" w:hAnsi="Times New Roman"/>
          <w:bCs/>
          <w:sz w:val="28"/>
          <w:szCs w:val="28"/>
        </w:rPr>
        <w:t xml:space="preserve">, </w:t>
      </w:r>
      <w:r w:rsidRPr="009663C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70113" w:rsidRPr="009663CF">
        <w:rPr>
          <w:rFonts w:ascii="Times New Roman" w:hAnsi="Times New Roman"/>
          <w:sz w:val="28"/>
          <w:szCs w:val="28"/>
        </w:rPr>
        <w:t xml:space="preserve"> –</w:t>
      </w:r>
      <w:r w:rsidR="00C07B09">
        <w:rPr>
          <w:rFonts w:ascii="Times New Roman" w:hAnsi="Times New Roman"/>
          <w:sz w:val="28"/>
          <w:szCs w:val="28"/>
        </w:rPr>
        <w:t xml:space="preserve"> </w:t>
      </w:r>
      <w:r w:rsidR="00170113" w:rsidRPr="009663CF">
        <w:rPr>
          <w:rFonts w:ascii="Times New Roman" w:hAnsi="Times New Roman"/>
          <w:sz w:val="28"/>
          <w:szCs w:val="28"/>
        </w:rPr>
        <w:t>порывистый ветер</w:t>
      </w:r>
      <w:r w:rsidR="00D50BEC" w:rsidRPr="009663CF">
        <w:rPr>
          <w:rFonts w:ascii="Times New Roman" w:hAnsi="Times New Roman"/>
          <w:sz w:val="28"/>
          <w:szCs w:val="28"/>
        </w:rPr>
        <w:t>,</w:t>
      </w:r>
      <w:r w:rsidR="00D50BEC" w:rsidRPr="009663CF">
        <w:rPr>
          <w:rFonts w:ascii="Times New Roman" w:hAnsi="Times New Roman"/>
          <w:bCs/>
          <w:sz w:val="28"/>
          <w:szCs w:val="28"/>
        </w:rPr>
        <w:t xml:space="preserve"> гололедные явления</w:t>
      </w:r>
      <w:r w:rsidR="00B12D10">
        <w:rPr>
          <w:rFonts w:ascii="Times New Roman" w:hAnsi="Times New Roman"/>
          <w:sz w:val="28"/>
          <w:szCs w:val="28"/>
        </w:rPr>
        <w:t xml:space="preserve">), </w:t>
      </w:r>
      <w:r w:rsidR="00B12D10" w:rsidRPr="00B12D10">
        <w:rPr>
          <w:rFonts w:ascii="Times New Roman" w:hAnsi="Times New Roman"/>
          <w:bCs/>
          <w:sz w:val="28"/>
          <w:szCs w:val="28"/>
        </w:rPr>
        <w:t>в Саратовской, Оренбургской областях (</w:t>
      </w:r>
      <w:r w:rsidR="00B12D10" w:rsidRPr="00B12D10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B12D10" w:rsidRPr="00B12D10">
        <w:rPr>
          <w:rFonts w:ascii="Times New Roman" w:hAnsi="Times New Roman"/>
          <w:bCs/>
          <w:sz w:val="28"/>
          <w:szCs w:val="28"/>
        </w:rPr>
        <w:t xml:space="preserve"> –</w:t>
      </w:r>
      <w:r w:rsidR="00B12D10">
        <w:rPr>
          <w:rFonts w:ascii="Times New Roman" w:hAnsi="Times New Roman"/>
          <w:bCs/>
          <w:sz w:val="28"/>
          <w:szCs w:val="28"/>
        </w:rPr>
        <w:t xml:space="preserve"> </w:t>
      </w:r>
      <w:r w:rsidR="00B12D10" w:rsidRPr="00B12D10">
        <w:rPr>
          <w:rFonts w:ascii="Times New Roman" w:hAnsi="Times New Roman"/>
          <w:bCs/>
          <w:sz w:val="28"/>
          <w:szCs w:val="28"/>
        </w:rPr>
        <w:t>налипание мокрого снега).</w:t>
      </w:r>
      <w:proofErr w:type="gramEnd"/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9663C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C62905" w:rsidRPr="009663CF">
        <w:rPr>
          <w:rFonts w:ascii="Times New Roman" w:hAnsi="Times New Roman"/>
          <w:bCs/>
          <w:sz w:val="28"/>
          <w:szCs w:val="28"/>
        </w:rPr>
        <w:t>на территории округ (</w:t>
      </w:r>
      <w:r w:rsidR="00C62905"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62905" w:rsidRPr="009663CF">
        <w:rPr>
          <w:rFonts w:ascii="Times New Roman" w:hAnsi="Times New Roman"/>
          <w:sz w:val="28"/>
          <w:szCs w:val="28"/>
        </w:rPr>
        <w:t xml:space="preserve"> –</w:t>
      </w:r>
      <w:r w:rsidR="00C07B09">
        <w:rPr>
          <w:rFonts w:ascii="Times New Roman" w:hAnsi="Times New Roman"/>
          <w:bCs/>
          <w:sz w:val="28"/>
          <w:szCs w:val="28"/>
        </w:rPr>
        <w:t xml:space="preserve"> </w:t>
      </w:r>
      <w:r w:rsidR="00170113" w:rsidRPr="009663CF">
        <w:rPr>
          <w:rFonts w:ascii="Times New Roman" w:hAnsi="Times New Roman"/>
          <w:bCs/>
          <w:sz w:val="28"/>
          <w:szCs w:val="28"/>
        </w:rPr>
        <w:t xml:space="preserve">снег, </w:t>
      </w:r>
      <w:r w:rsidR="00170113" w:rsidRPr="009663CF">
        <w:rPr>
          <w:rFonts w:ascii="Times New Roman" w:hAnsi="Times New Roman"/>
          <w:bCs/>
          <w:sz w:val="28"/>
          <w:szCs w:val="28"/>
        </w:rPr>
        <w:lastRenderedPageBreak/>
        <w:t xml:space="preserve">метель, </w:t>
      </w:r>
      <w:r w:rsidR="00C07B09">
        <w:rPr>
          <w:rFonts w:ascii="Times New Roman" w:hAnsi="Times New Roman"/>
          <w:bCs/>
          <w:sz w:val="28"/>
          <w:szCs w:val="28"/>
        </w:rPr>
        <w:t>гололедные явления</w:t>
      </w:r>
      <w:r w:rsidR="00C62905" w:rsidRPr="009663CF">
        <w:rPr>
          <w:rFonts w:ascii="Times New Roman" w:hAnsi="Times New Roman"/>
          <w:sz w:val="28"/>
          <w:szCs w:val="28"/>
        </w:rPr>
        <w:t>)</w:t>
      </w:r>
      <w:r w:rsidR="00B12D10">
        <w:rPr>
          <w:rFonts w:ascii="Times New Roman" w:hAnsi="Times New Roman"/>
          <w:bCs/>
          <w:sz w:val="28"/>
          <w:szCs w:val="28"/>
        </w:rPr>
        <w:t xml:space="preserve">, в </w:t>
      </w:r>
      <w:r w:rsidR="00B12D10" w:rsidRPr="00B12D10">
        <w:rPr>
          <w:rFonts w:ascii="Times New Roman" w:hAnsi="Times New Roman"/>
          <w:bCs/>
          <w:sz w:val="28"/>
          <w:szCs w:val="28"/>
        </w:rPr>
        <w:t>Саратовской, Оренбургской областях (</w:t>
      </w:r>
      <w:r w:rsidR="00B12D10" w:rsidRPr="00B12D10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B12D10" w:rsidRPr="00B12D10">
        <w:rPr>
          <w:rFonts w:ascii="Times New Roman" w:hAnsi="Times New Roman"/>
          <w:bCs/>
          <w:sz w:val="28"/>
          <w:szCs w:val="28"/>
        </w:rPr>
        <w:t xml:space="preserve"> –</w:t>
      </w:r>
      <w:r w:rsidR="00B12D10">
        <w:rPr>
          <w:rFonts w:ascii="Times New Roman" w:hAnsi="Times New Roman"/>
          <w:bCs/>
          <w:sz w:val="28"/>
          <w:szCs w:val="28"/>
        </w:rPr>
        <w:t xml:space="preserve"> </w:t>
      </w:r>
      <w:r w:rsidR="00B12D10" w:rsidRPr="00B12D10">
        <w:rPr>
          <w:rFonts w:ascii="Times New Roman" w:hAnsi="Times New Roman"/>
          <w:bCs/>
          <w:sz w:val="28"/>
          <w:szCs w:val="28"/>
        </w:rPr>
        <w:t>сильный снег, мокрый снег</w:t>
      </w:r>
      <w:r w:rsidR="00B12D10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9663CF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663CF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3CF">
        <w:rPr>
          <w:rFonts w:ascii="Times New Roman" w:hAnsi="Times New Roman"/>
          <w:sz w:val="28"/>
          <w:szCs w:val="28"/>
        </w:rPr>
        <w:t>Наибольший риск</w:t>
      </w:r>
      <w:r w:rsidRPr="009663C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9663CF">
        <w:rPr>
          <w:rFonts w:ascii="Times New Roman" w:hAnsi="Times New Roman"/>
          <w:sz w:val="28"/>
          <w:szCs w:val="28"/>
        </w:rPr>
        <w:t xml:space="preserve"> </w:t>
      </w:r>
      <w:r w:rsidRPr="009663CF">
        <w:rPr>
          <w:rFonts w:ascii="Times New Roman" w:hAnsi="Times New Roman"/>
          <w:b/>
          <w:bCs/>
          <w:sz w:val="28"/>
          <w:szCs w:val="28"/>
        </w:rPr>
        <w:t>под лед</w:t>
      </w:r>
      <w:r w:rsidRPr="009663CF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</w:t>
      </w:r>
      <w:r w:rsidR="0065261A" w:rsidRPr="009663CF">
        <w:rPr>
          <w:rFonts w:ascii="Times New Roman" w:hAnsi="Times New Roman"/>
          <w:sz w:val="28"/>
          <w:szCs w:val="28"/>
        </w:rPr>
        <w:t>республик Ба</w:t>
      </w:r>
      <w:r w:rsidR="003522D0" w:rsidRPr="009663CF">
        <w:rPr>
          <w:rFonts w:ascii="Times New Roman" w:hAnsi="Times New Roman"/>
          <w:sz w:val="28"/>
          <w:szCs w:val="28"/>
        </w:rPr>
        <w:t>шкортостан, Татарстан, Удмуртской</w:t>
      </w:r>
      <w:r w:rsidR="0065261A" w:rsidRPr="009663CF">
        <w:rPr>
          <w:rFonts w:ascii="Times New Roman" w:hAnsi="Times New Roman"/>
          <w:sz w:val="28"/>
          <w:szCs w:val="28"/>
        </w:rPr>
        <w:t xml:space="preserve"> Республики, Кировской, Оренбургской, Нижегородской, Самарской, Ульяновской областей, Пермского края</w:t>
      </w:r>
      <w:r w:rsidRPr="009663CF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9663C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9663C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B3103E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A78D2" w:rsidRPr="009663CF" w:rsidRDefault="007A78D2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9663C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9663CF">
        <w:rPr>
          <w:rFonts w:ascii="Times New Roman" w:hAnsi="Times New Roman"/>
          <w:sz w:val="28"/>
          <w:szCs w:val="28"/>
        </w:rPr>
        <w:br/>
      </w:r>
      <w:r w:rsidRPr="009663C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9663C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9663CF">
        <w:rPr>
          <w:rFonts w:ascii="Times New Roman" w:hAnsi="Times New Roman"/>
          <w:sz w:val="28"/>
          <w:szCs w:val="28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9663CF">
        <w:rPr>
          <w:rFonts w:ascii="Times New Roman" w:hAnsi="Times New Roman"/>
          <w:sz w:val="28"/>
          <w:szCs w:val="28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9663C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663C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9663CF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9663C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9663CF" w:rsidRDefault="0005235E" w:rsidP="005C6838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9663C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Pr="009663CF" w:rsidRDefault="00B12D1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12D10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Ростовской области дождь, мокрый снег. В</w:t>
      </w:r>
      <w:r w:rsidRPr="00B12D10">
        <w:rPr>
          <w:rFonts w:ascii="Times New Roman" w:hAnsi="Times New Roman"/>
          <w:bCs/>
          <w:sz w:val="28"/>
          <w:szCs w:val="28"/>
        </w:rPr>
        <w:t xml:space="preserve"> Республике Крым, г. Севастополь сильный дождь, в горных районах мокрый снег, </w:t>
      </w:r>
      <w:r>
        <w:rPr>
          <w:rFonts w:ascii="Times New Roman" w:hAnsi="Times New Roman"/>
          <w:bCs/>
          <w:sz w:val="28"/>
          <w:szCs w:val="28"/>
        </w:rPr>
        <w:t>налипание мокрого снега. В</w:t>
      </w:r>
      <w:r w:rsidRPr="00B12D10">
        <w:rPr>
          <w:rFonts w:ascii="Times New Roman" w:hAnsi="Times New Roman"/>
          <w:bCs/>
          <w:sz w:val="28"/>
          <w:szCs w:val="28"/>
        </w:rPr>
        <w:t xml:space="preserve"> Волгоградской об</w:t>
      </w:r>
      <w:r>
        <w:rPr>
          <w:rFonts w:ascii="Times New Roman" w:hAnsi="Times New Roman"/>
          <w:bCs/>
          <w:sz w:val="28"/>
          <w:szCs w:val="28"/>
        </w:rPr>
        <w:t>ласти сильный снег, мокрый снег,</w:t>
      </w:r>
      <w:r w:rsidRPr="00B12D10">
        <w:rPr>
          <w:rFonts w:ascii="Times New Roman" w:hAnsi="Times New Roman"/>
          <w:bCs/>
          <w:sz w:val="28"/>
          <w:szCs w:val="28"/>
        </w:rPr>
        <w:t xml:space="preserve"> дождь, налипание мокрого снега, гололедный явл</w:t>
      </w:r>
      <w:r>
        <w:rPr>
          <w:rFonts w:ascii="Times New Roman" w:hAnsi="Times New Roman"/>
          <w:bCs/>
          <w:sz w:val="28"/>
          <w:szCs w:val="28"/>
        </w:rPr>
        <w:t>ения. Н</w:t>
      </w:r>
      <w:r w:rsidRPr="00B12D10">
        <w:rPr>
          <w:rFonts w:ascii="Times New Roman" w:hAnsi="Times New Roman"/>
          <w:bCs/>
          <w:sz w:val="28"/>
          <w:szCs w:val="28"/>
        </w:rPr>
        <w:t xml:space="preserve">а юге </w:t>
      </w:r>
      <w:r>
        <w:rPr>
          <w:rFonts w:ascii="Times New Roman" w:hAnsi="Times New Roman"/>
          <w:bCs/>
          <w:sz w:val="28"/>
          <w:szCs w:val="28"/>
        </w:rPr>
        <w:t xml:space="preserve">округа </w:t>
      </w:r>
      <w:r w:rsidRPr="00B12D10">
        <w:rPr>
          <w:rFonts w:ascii="Times New Roman" w:hAnsi="Times New Roman"/>
          <w:bCs/>
          <w:sz w:val="28"/>
          <w:szCs w:val="28"/>
        </w:rPr>
        <w:t>туман.</w:t>
      </w:r>
      <w:r w:rsidR="007B4E6E" w:rsidRPr="009663CF">
        <w:rPr>
          <w:rFonts w:ascii="Times New Roman" w:hAnsi="Times New Roman"/>
          <w:bCs/>
          <w:sz w:val="28"/>
          <w:szCs w:val="28"/>
        </w:rPr>
        <w:t xml:space="preserve"> </w:t>
      </w:r>
    </w:p>
    <w:p w:rsidR="0005235E" w:rsidRPr="009663C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5E18B3" w:rsidRPr="009663CF" w:rsidRDefault="00C432A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proofErr w:type="gramStart"/>
      <w:r w:rsidRPr="00C432A6">
        <w:rPr>
          <w:rFonts w:ascii="Times New Roman" w:hAnsi="Times New Roman"/>
          <w:sz w:val="28"/>
          <w:szCs w:val="24"/>
        </w:rPr>
        <w:t xml:space="preserve">Повышение уровня воды (на 42-50 см за сутки) отмечалось на р. Дон на участке г. Аксай (Ростовская область) – г. Ростов-на-Дону, р. </w:t>
      </w:r>
      <w:proofErr w:type="spellStart"/>
      <w:r w:rsidRPr="00C432A6">
        <w:rPr>
          <w:rFonts w:ascii="Times New Roman" w:hAnsi="Times New Roman"/>
          <w:sz w:val="28"/>
          <w:szCs w:val="24"/>
        </w:rPr>
        <w:t>Бельбек</w:t>
      </w:r>
      <w:proofErr w:type="spellEnd"/>
      <w:r w:rsidRPr="00C432A6">
        <w:rPr>
          <w:rFonts w:ascii="Times New Roman" w:hAnsi="Times New Roman"/>
          <w:sz w:val="28"/>
          <w:szCs w:val="24"/>
        </w:rPr>
        <w:t xml:space="preserve"> у с. Фруктовое, р. </w:t>
      </w:r>
      <w:proofErr w:type="spellStart"/>
      <w:r w:rsidRPr="00C432A6">
        <w:rPr>
          <w:rFonts w:ascii="Times New Roman" w:hAnsi="Times New Roman"/>
          <w:sz w:val="28"/>
          <w:szCs w:val="24"/>
        </w:rPr>
        <w:t>Салгир</w:t>
      </w:r>
      <w:proofErr w:type="spellEnd"/>
      <w:r w:rsidRPr="00C432A6">
        <w:rPr>
          <w:rFonts w:ascii="Times New Roman" w:hAnsi="Times New Roman"/>
          <w:sz w:val="28"/>
          <w:szCs w:val="24"/>
        </w:rPr>
        <w:t xml:space="preserve"> у с. Пионерское, р. </w:t>
      </w:r>
      <w:proofErr w:type="spellStart"/>
      <w:r w:rsidRPr="00C432A6">
        <w:rPr>
          <w:rFonts w:ascii="Times New Roman" w:hAnsi="Times New Roman"/>
          <w:sz w:val="28"/>
          <w:szCs w:val="24"/>
        </w:rPr>
        <w:t>Биюк</w:t>
      </w:r>
      <w:proofErr w:type="spellEnd"/>
      <w:r w:rsidRPr="00C432A6">
        <w:rPr>
          <w:rFonts w:ascii="Times New Roman" w:hAnsi="Times New Roman"/>
          <w:sz w:val="28"/>
          <w:szCs w:val="24"/>
        </w:rPr>
        <w:t xml:space="preserve">-Карасу у с. </w:t>
      </w:r>
      <w:proofErr w:type="spellStart"/>
      <w:r w:rsidRPr="00C432A6">
        <w:rPr>
          <w:rFonts w:ascii="Times New Roman" w:hAnsi="Times New Roman"/>
          <w:sz w:val="28"/>
          <w:szCs w:val="24"/>
        </w:rPr>
        <w:t>Карасевка</w:t>
      </w:r>
      <w:proofErr w:type="spellEnd"/>
      <w:r w:rsidRPr="00C432A6">
        <w:rPr>
          <w:rFonts w:ascii="Times New Roman" w:hAnsi="Times New Roman"/>
          <w:sz w:val="28"/>
          <w:szCs w:val="24"/>
        </w:rPr>
        <w:t xml:space="preserve"> (Крым).</w:t>
      </w:r>
      <w:proofErr w:type="gramEnd"/>
      <w:r w:rsidRPr="00C432A6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C432A6">
        <w:rPr>
          <w:rFonts w:ascii="Times New Roman" w:hAnsi="Times New Roman"/>
          <w:sz w:val="28"/>
          <w:szCs w:val="24"/>
        </w:rPr>
        <w:t xml:space="preserve">Рост уровня воды (на 20-62 см за сутки) наблюдается на р. Кубань у г. Краснодар, г. Славянск-на-Кубани, р. Лаба, р. </w:t>
      </w:r>
      <w:proofErr w:type="spellStart"/>
      <w:r w:rsidRPr="00C432A6">
        <w:rPr>
          <w:rFonts w:ascii="Times New Roman" w:hAnsi="Times New Roman"/>
          <w:sz w:val="28"/>
          <w:szCs w:val="24"/>
        </w:rPr>
        <w:t>Пшеха</w:t>
      </w:r>
      <w:proofErr w:type="spellEnd"/>
      <w:r w:rsidRPr="00C432A6">
        <w:rPr>
          <w:rFonts w:ascii="Times New Roman" w:hAnsi="Times New Roman"/>
          <w:sz w:val="28"/>
          <w:szCs w:val="24"/>
        </w:rPr>
        <w:t xml:space="preserve">, р. Туапсе (Краснодарский край), р. Фарс, р. Белая, р. </w:t>
      </w:r>
      <w:proofErr w:type="spellStart"/>
      <w:r w:rsidRPr="00C432A6">
        <w:rPr>
          <w:rFonts w:ascii="Times New Roman" w:hAnsi="Times New Roman"/>
          <w:sz w:val="28"/>
          <w:szCs w:val="24"/>
        </w:rPr>
        <w:t>Курджипс</w:t>
      </w:r>
      <w:proofErr w:type="spellEnd"/>
      <w:r w:rsidRPr="00C432A6">
        <w:rPr>
          <w:rFonts w:ascii="Times New Roman" w:hAnsi="Times New Roman"/>
          <w:sz w:val="28"/>
          <w:szCs w:val="24"/>
        </w:rPr>
        <w:t xml:space="preserve">, р. Марта (Адыгея), р. </w:t>
      </w:r>
      <w:proofErr w:type="spellStart"/>
      <w:r w:rsidRPr="00C432A6">
        <w:rPr>
          <w:rFonts w:ascii="Times New Roman" w:hAnsi="Times New Roman"/>
          <w:sz w:val="28"/>
          <w:szCs w:val="24"/>
        </w:rPr>
        <w:t>Пшиш</w:t>
      </w:r>
      <w:proofErr w:type="spellEnd"/>
      <w:r w:rsidRPr="00C432A6">
        <w:rPr>
          <w:rFonts w:ascii="Times New Roman" w:hAnsi="Times New Roman"/>
          <w:sz w:val="28"/>
          <w:szCs w:val="24"/>
        </w:rPr>
        <w:t xml:space="preserve"> (Краснодарский край, Адыгея).</w:t>
      </w:r>
      <w:proofErr w:type="gramEnd"/>
    </w:p>
    <w:p w:rsidR="002320D9" w:rsidRPr="009663C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9663C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12D10" w:rsidRPr="00B12D10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9663C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9663C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12D10" w:rsidRPr="00B12D10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9663CF" w:rsidRDefault="0005235E" w:rsidP="005C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</w:p>
    <w:p w:rsidR="0005235E" w:rsidRPr="009663C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9663C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05235E" w:rsidRPr="009663C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B12D10">
        <w:rPr>
          <w:rFonts w:ascii="Times New Roman" w:hAnsi="Times New Roman"/>
          <w:sz w:val="28"/>
          <w:szCs w:val="28"/>
          <w:bdr w:val="none" w:sz="0" w:space="0" w:color="auto"/>
        </w:rPr>
        <w:t>в Волгоградской области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укрепленных конструкций </w:t>
      </w:r>
      <w:r w:rsidR="000311F3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0311F3"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311F3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515565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B12D10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явления, налипание мокрого снега), в горных районах</w:t>
      </w:r>
      <w:r w:rsid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</w:t>
      </w:r>
      <w:r w:rsidR="00BE1F7E"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BE1F7E" w:rsidRPr="00BE1F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BE1F7E"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BE1F7E"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снега)</w:t>
      </w:r>
      <w:r w:rsid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05235E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515565" w:rsidRPr="009663CF">
        <w:rPr>
          <w:rFonts w:ascii="Times New Roman" w:hAnsi="Times New Roman"/>
          <w:bCs/>
          <w:sz w:val="28"/>
          <w:szCs w:val="28"/>
        </w:rPr>
        <w:t xml:space="preserve">на </w:t>
      </w:r>
      <w:r w:rsidR="00BE1F7E">
        <w:rPr>
          <w:rFonts w:ascii="Times New Roman" w:hAnsi="Times New Roman"/>
          <w:bCs/>
          <w:sz w:val="28"/>
          <w:szCs w:val="28"/>
        </w:rPr>
        <w:t>юге</w:t>
      </w:r>
      <w:r w:rsidR="00515565" w:rsidRPr="009663CF">
        <w:rPr>
          <w:rFonts w:ascii="Times New Roman" w:hAnsi="Times New Roman"/>
          <w:bCs/>
          <w:sz w:val="28"/>
          <w:szCs w:val="28"/>
        </w:rPr>
        <w:t xml:space="preserve"> округа </w:t>
      </w:r>
      <w:r w:rsidR="00515565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15565"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15565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BE1F7E">
        <w:rPr>
          <w:rFonts w:ascii="Times New Roman" w:hAnsi="Times New Roman"/>
          <w:bCs/>
          <w:sz w:val="28"/>
          <w:szCs w:val="28"/>
        </w:rPr>
        <w:t>туман</w:t>
      </w:r>
      <w:r w:rsidR="00515565" w:rsidRPr="009663CF">
        <w:rPr>
          <w:rFonts w:ascii="Times New Roman" w:hAnsi="Times New Roman"/>
          <w:bCs/>
          <w:sz w:val="28"/>
          <w:szCs w:val="28"/>
        </w:rPr>
        <w:t>),</w:t>
      </w:r>
      <w:r w:rsidR="00515565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3E680E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BE1F7E">
        <w:rPr>
          <w:rFonts w:ascii="Times New Roman" w:hAnsi="Times New Roman"/>
          <w:bCs/>
          <w:sz w:val="28"/>
          <w:szCs w:val="28"/>
        </w:rPr>
        <w:t>Волгоградской области</w:t>
      </w:r>
      <w:r w:rsidR="003E680E" w:rsidRPr="009663CF">
        <w:rPr>
          <w:rFonts w:ascii="Times New Roman" w:hAnsi="Times New Roman"/>
          <w:bCs/>
          <w:sz w:val="28"/>
          <w:szCs w:val="28"/>
        </w:rPr>
        <w:t xml:space="preserve"> </w:t>
      </w:r>
      <w:r w:rsidR="003E680E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3E680E"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3E680E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3E680E" w:rsidRPr="009663CF">
        <w:rPr>
          <w:rFonts w:ascii="Times New Roman" w:hAnsi="Times New Roman"/>
          <w:bCs/>
          <w:sz w:val="28"/>
          <w:szCs w:val="28"/>
        </w:rPr>
        <w:t xml:space="preserve">сильный снег, </w:t>
      </w:r>
      <w:r w:rsidR="00BE1F7E">
        <w:rPr>
          <w:rFonts w:ascii="Times New Roman" w:hAnsi="Times New Roman"/>
          <w:bCs/>
          <w:sz w:val="28"/>
          <w:szCs w:val="28"/>
        </w:rPr>
        <w:t>гололедные явления).</w:t>
      </w:r>
    </w:p>
    <w:p w:rsidR="00C432A6" w:rsidRPr="009663CF" w:rsidRDefault="00C432A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432A6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432A6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32A6">
        <w:rPr>
          <w:rFonts w:ascii="Times New Roman" w:hAnsi="Times New Roman"/>
          <w:sz w:val="28"/>
          <w:szCs w:val="28"/>
        </w:rPr>
        <w:t xml:space="preserve">, низководных мостов, подмывом дорог на территории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C432A6">
        <w:rPr>
          <w:rFonts w:ascii="Times New Roman" w:hAnsi="Times New Roman"/>
          <w:sz w:val="28"/>
          <w:szCs w:val="28"/>
        </w:rPr>
        <w:t>, Республик</w:t>
      </w:r>
      <w:r>
        <w:rPr>
          <w:rFonts w:ascii="Times New Roman" w:hAnsi="Times New Roman"/>
          <w:sz w:val="28"/>
          <w:szCs w:val="28"/>
        </w:rPr>
        <w:t>и</w:t>
      </w:r>
      <w:r w:rsidRPr="00C43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Крым, Ростовской области</w:t>
      </w:r>
      <w:r w:rsidRPr="00C432A6">
        <w:rPr>
          <w:rFonts w:ascii="Times New Roman" w:hAnsi="Times New Roman"/>
          <w:sz w:val="28"/>
          <w:szCs w:val="28"/>
        </w:rPr>
        <w:t xml:space="preserve"> (</w:t>
      </w:r>
      <w:r w:rsidRPr="00C432A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32A6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05235E" w:rsidRPr="009663C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в Волгоградской</w:t>
      </w:r>
      <w:r w:rsidR="00BE17FF" w:rsidRPr="009663CF">
        <w:rPr>
          <w:rFonts w:ascii="Times New Roman" w:hAnsi="Times New Roman"/>
          <w:sz w:val="28"/>
          <w:szCs w:val="28"/>
          <w:bdr w:val="none" w:sz="0" w:space="0" w:color="auto"/>
        </w:rPr>
        <w:t>, Астраханской областях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.</w:t>
      </w:r>
      <w:proofErr w:type="gramEnd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На озерах, водохранилищах, реках и других водоемах в связи с неустойчивым ледообразованием повышается вероятность </w:t>
      </w:r>
      <w:r w:rsidRPr="009663CF">
        <w:rPr>
          <w:rFonts w:ascii="Times New Roman" w:hAnsi="Times New Roman"/>
          <w:b/>
          <w:sz w:val="28"/>
          <w:szCs w:val="28"/>
          <w:bdr w:val="none" w:sz="0" w:space="0" w:color="auto"/>
        </w:rPr>
        <w:t>отрыва ледовых полей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05235E" w:rsidRPr="009663C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9663CF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9663CF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9663CF">
        <w:rPr>
          <w:bdr w:val="none" w:sz="0" w:space="0" w:color="auto"/>
        </w:rPr>
        <w:t xml:space="preserve">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9663C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9663C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="00D0658C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</w:t>
      </w:r>
      <w:r w:rsidR="00D71D5C" w:rsidRPr="00D71D5C">
        <w:rPr>
          <w:rFonts w:ascii="Times New Roman" w:hAnsi="Times New Roman"/>
          <w:bCs/>
          <w:sz w:val="28"/>
          <w:szCs w:val="28"/>
          <w:bdr w:val="none" w:sz="0" w:space="0" w:color="auto"/>
        </w:rPr>
        <w:t>2000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</w:t>
      </w:r>
      <w:r w:rsidR="003522D0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</w:t>
      </w:r>
      <w:r w:rsidR="001C5D1D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</w:t>
      </w:r>
      <w:r w:rsidR="003522D0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9663C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9663C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9663C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7D4C26" w:rsidRPr="009663C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7D4C26" w:rsidRPr="009663C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7D4C26" w:rsidRPr="009663C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7D4C26" w:rsidRPr="009663CF" w:rsidRDefault="00BE1F7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туман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B65FE1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7D4C26" w:rsidRPr="009663C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7D4C26" w:rsidRPr="009663C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9663C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65FE1" w:rsidRPr="009663C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7D4C26" w:rsidRPr="009663C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7D4C26" w:rsidRPr="009663C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7D4C26" w:rsidRPr="009663C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BE1F7E" w:rsidRDefault="00BE1F7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9663CF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Pr="009663CF">
        <w:rPr>
          <w:rFonts w:ascii="Times New Roman" w:hAnsi="Times New Roman"/>
          <w:bCs/>
          <w:sz w:val="28"/>
          <w:szCs w:val="28"/>
        </w:rPr>
        <w:t xml:space="preserve"> округа 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туман).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</w:t>
      </w:r>
      <w:r w:rsidR="00826FA2"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Чеченской Республики,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 Северная Осетия-Алания, Дагестан, </w:t>
      </w:r>
      <w:r w:rsidR="00826FA2"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</w:t>
      </w:r>
      <w:r w:rsidR="0018080E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, вызванных повреждением опор ЛЭП, газ</w:t>
      </w:r>
      <w:proofErr w:type="gramStart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о-</w:t>
      </w:r>
      <w:proofErr w:type="gramEnd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</w:t>
      </w:r>
      <w:r w:rsidR="00717520"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Дагестан, Чеченской Республики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на высотах </w:t>
      </w:r>
      <w:r w:rsidR="00D71D5C">
        <w:rPr>
          <w:rFonts w:ascii="Times New Roman" w:hAnsi="Times New Roman"/>
          <w:sz w:val="28"/>
          <w:szCs w:val="28"/>
          <w:bdr w:val="none" w:sz="0" w:space="0" w:color="auto"/>
        </w:rPr>
        <w:t>свыше 1</w:t>
      </w:r>
      <w:r w:rsidR="00D71D5C" w:rsidRPr="00D71D5C">
        <w:rPr>
          <w:rFonts w:ascii="Times New Roman" w:hAnsi="Times New Roman"/>
          <w:sz w:val="28"/>
          <w:szCs w:val="28"/>
          <w:bdr w:val="none" w:sz="0" w:space="0" w:color="auto"/>
        </w:rPr>
        <w:t>0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00 м над уровнем моря (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</w:t>
      </w:r>
      <w:proofErr w:type="gramEnd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, высота снежного покрова 30 см и более</w:t>
      </w:r>
      <w:r w:rsidR="00173335" w:rsidRPr="009663CF">
        <w:rPr>
          <w:rFonts w:ascii="Times New Roman" w:hAnsi="Times New Roman"/>
          <w:sz w:val="28"/>
          <w:szCs w:val="28"/>
          <w:bdr w:val="none" w:sz="0" w:space="0" w:color="auto"/>
        </w:rPr>
        <w:t>,  антропогенная деятельность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9663C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9663CF" w:rsidRDefault="00BE1F7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севере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снег, на юге сн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ег, мокрый снег, дождь, метель. Н</w:t>
      </w:r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округа </w:t>
      </w:r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 В</w:t>
      </w:r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Коми,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Ненецком АО снег, гололедица. В</w:t>
      </w:r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Мурманской, Архангельской областях сильный снег, мокрый снег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метель,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снега,</w:t>
      </w:r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гололедные явления.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сильный ветер</w:t>
      </w:r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</w:t>
      </w:r>
      <w:r w:rsidR="005C683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м/с</w:t>
      </w:r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>, в Мурманской области 20-25</w:t>
      </w:r>
      <w:r w:rsidR="005C683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м/</w:t>
      </w:r>
      <w:proofErr w:type="gramStart"/>
      <w:r w:rsidR="005C6838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173A95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597086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9663C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E1F7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3.5-6</w:t>
      </w:r>
      <w:r w:rsidR="005C683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BE1F7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м (6 баллов</w:t>
      </w:r>
      <w:r w:rsidR="00BE1F7E" w:rsidRPr="00BE1F7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).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9663C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E1F7E" w:rsidRPr="00BE1F7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</w:t>
      </w:r>
      <w:r w:rsidR="005C683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BE1F7E" w:rsidRPr="00BE1F7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м (4 балла).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9663C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E1F7E" w:rsidRPr="00BE1F7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</w:t>
      </w:r>
      <w:r w:rsidR="005C683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BE1F7E" w:rsidRPr="00BE1F7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м (4 балла).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9663C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связанных с повреждением (обрывом) ЛЭП и линий связи, обрушением слабо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укрепленных конструкций (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="002D18AB"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BE1F7E">
        <w:rPr>
          <w:rFonts w:ascii="Times New Roman" w:hAnsi="Times New Roman"/>
          <w:sz w:val="28"/>
          <w:szCs w:val="28"/>
          <w:bdr w:val="none" w:sz="0" w:space="0" w:color="auto"/>
        </w:rPr>
        <w:t>, гололедные явления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 </w:t>
      </w:r>
      <w:r w:rsidR="00BE1F7E"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>Мурманской, Архангельской областях</w:t>
      </w:r>
      <w:r w:rsid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BE1F7E"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BE1F7E" w:rsidRPr="00BE1F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BE1F7E"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налипание мокрого снега).</w:t>
      </w:r>
    </w:p>
    <w:p w:rsidR="00267C0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</w:t>
      </w:r>
      <w:r w:rsidR="00190B86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267C0A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</w:t>
      </w:r>
      <w:r w:rsidR="00F81EFB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(</w:t>
      </w:r>
      <w:r w:rsidR="00F81EFB"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81EFB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гололедные явления</w:t>
      </w:r>
      <w:r w:rsidR="0073038A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),</w:t>
      </w:r>
      <w:r w:rsidR="008C6F3B"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</w:t>
      </w:r>
      <w:r w:rsid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>юге</w:t>
      </w:r>
      <w:r w:rsidR="008C6F3B"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(</w:t>
      </w:r>
      <w:r w:rsidR="008C6F3B" w:rsidRPr="008C6F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8C6F3B"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>метель</w:t>
      </w:r>
      <w:r w:rsidR="008C6F3B"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73038A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BE1F7E"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>в Мурманской, Архангельской областях (</w:t>
      </w:r>
      <w:r w:rsidR="00BE1F7E" w:rsidRPr="00BE1F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BE1F7E"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снег, метель</w:t>
      </w:r>
      <w:r w:rsidR="00BE1F7E" w:rsidRPr="00BE1F7E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  <w:proofErr w:type="gramEnd"/>
    </w:p>
    <w:p w:rsidR="008C6F3B" w:rsidRPr="009663CF" w:rsidRDefault="008C6F3B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C6F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Прогнозируется вероятность</w:t>
      </w:r>
      <w:r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возникновения чрезвычайных ситуаций</w:t>
      </w:r>
      <w:r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br/>
        <w:t xml:space="preserve">на акватории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Баренцева</w:t>
      </w:r>
      <w:r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8C6F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волнение моря до 6 баллов).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9663C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9663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9663C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B25A89" w:rsidRPr="009663C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9663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9663C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9663C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 областей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9663C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9663C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9663C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9663C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9663C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9663C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9663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9663C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9663C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9663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9663C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9663C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9663C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9663C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9663C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9663CF" w:rsidRDefault="008C6F3B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севере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снег, метель, гололедица.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ветер с порывами до 15</w:t>
      </w:r>
      <w:r w:rsidR="005C683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м/с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 Тверской, Ярославской, Кос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тромской, Ивановской, Владимир</w:t>
      </w:r>
      <w:r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>ской областях 12-17</w:t>
      </w:r>
      <w:r w:rsidR="005C683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м/</w:t>
      </w:r>
      <w:proofErr w:type="gramStart"/>
      <w:r w:rsidR="005C6838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2912C2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B8175E" w:rsidRPr="009663CF" w:rsidRDefault="00B817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9663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2.1. Природные и природно-техногенные ЧС</w:t>
      </w:r>
    </w:p>
    <w:p w:rsidR="002C0520" w:rsidRPr="009663CF" w:rsidRDefault="002C052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70704F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8C6F3B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86799B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0501B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севере</w:t>
      </w:r>
      <w:r w:rsidR="000E0E61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0501B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(</w:t>
      </w:r>
      <w:r w:rsidR="0010501B"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8C6F3B" w:rsidRP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>снег, мокрый снег, метель, гололедица</w:t>
      </w:r>
      <w:r w:rsidR="008C6F3B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417289"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A73E4E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9663C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9663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9663C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9663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9663C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9663C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.</w:t>
      </w:r>
      <w:proofErr w:type="gramEnd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На озерах, водохранилищах, в руслах рек, в связи с неустойчивым ледообразованием повышается вероятность 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9663C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005B5C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05B5C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Ночью преимущественно без осадков, температура в Москве -10...-8°, по области -13...-8°. Днем</w:t>
      </w:r>
      <w:r w:rsidRPr="00005B5C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005B5C">
        <w:rPr>
          <w:rFonts w:ascii="Times New Roman" w:hAnsi="Times New Roman"/>
          <w:sz w:val="28"/>
          <w:szCs w:val="28"/>
          <w:bdr w:val="none" w:sz="0" w:space="0" w:color="auto"/>
        </w:rPr>
        <w:t>небольшой снег, температура в Москве -3...-1°, по области -5...0°. Ветер западный 5-10</w:t>
      </w:r>
      <w:r w:rsidR="005C6838">
        <w:rPr>
          <w:rFonts w:ascii="Times New Roman" w:hAnsi="Times New Roman"/>
          <w:sz w:val="28"/>
          <w:szCs w:val="28"/>
          <w:bdr w:val="none" w:sz="0" w:space="0" w:color="auto"/>
        </w:rPr>
        <w:t xml:space="preserve"> м/с</w:t>
      </w:r>
      <w:r w:rsidRPr="00005B5C">
        <w:rPr>
          <w:rFonts w:ascii="Times New Roman" w:hAnsi="Times New Roman"/>
          <w:sz w:val="28"/>
          <w:szCs w:val="28"/>
          <w:bdr w:val="none" w:sz="0" w:space="0" w:color="auto"/>
        </w:rPr>
        <w:t>, днем местами с порывами до 15</w:t>
      </w:r>
      <w:r w:rsidR="005C6838">
        <w:rPr>
          <w:rFonts w:ascii="Times New Roman" w:hAnsi="Times New Roman"/>
          <w:sz w:val="28"/>
          <w:szCs w:val="28"/>
          <w:bdr w:val="none" w:sz="0" w:space="0" w:color="auto"/>
        </w:rPr>
        <w:t xml:space="preserve"> м/</w:t>
      </w:r>
      <w:proofErr w:type="gramStart"/>
      <w:r w:rsidR="005C6838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005B5C">
        <w:rPr>
          <w:rFonts w:ascii="Times New Roman" w:hAnsi="Times New Roman"/>
          <w:sz w:val="28"/>
          <w:szCs w:val="28"/>
          <w:bdr w:val="none" w:sz="0" w:space="0" w:color="auto"/>
        </w:rPr>
        <w:t>. Гололедица.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005B5C" w:rsidRDefault="00005B5C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города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663C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9663C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9663C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FD49C7" w:rsidRPr="001A1CCA" w:rsidRDefault="00FD49C7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1A1CCA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</w:t>
      </w:r>
      <w:r w:rsidRPr="001A1CCA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1A1CCA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города (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A1CC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гололедица).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</w:t>
      </w:r>
      <w:r w:rsidRPr="00E4176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ЧС</w:t>
      </w:r>
    </w:p>
    <w:p w:rsidR="00DE34BD" w:rsidRPr="00A81BF7" w:rsidRDefault="00C63A6F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76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Прогнозируется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</w:t>
      </w:r>
      <w:r w:rsidR="00190B86" w:rsidRPr="00A81BF7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76AC517" wp14:editId="1617D0D6">
            <wp:simplePos x="0" y="0"/>
            <wp:positionH relativeFrom="column">
              <wp:posOffset>2257026</wp:posOffset>
            </wp:positionH>
            <wp:positionV relativeFrom="paragraph">
              <wp:posOffset>160758</wp:posOffset>
            </wp:positionV>
            <wp:extent cx="2736356" cy="794193"/>
            <wp:effectExtent l="0" t="0" r="698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61" cy="79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F9" w:rsidRPr="00A81BF7" w:rsidRDefault="00562FF9" w:rsidP="005C683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BF7">
        <w:rPr>
          <w:rFonts w:ascii="Times New Roman" w:hAnsi="Times New Roman"/>
          <w:sz w:val="28"/>
          <w:szCs w:val="28"/>
        </w:rPr>
        <w:t>ВрИО</w:t>
      </w:r>
      <w:proofErr w:type="spellEnd"/>
      <w:r w:rsidRPr="00A81BF7">
        <w:rPr>
          <w:rFonts w:ascii="Times New Roman" w:hAnsi="Times New Roman"/>
          <w:sz w:val="28"/>
          <w:szCs w:val="28"/>
        </w:rPr>
        <w:t xml:space="preserve"> начальника 5 НИЦ</w:t>
      </w:r>
      <w:r w:rsidRPr="00A81BF7">
        <w:rPr>
          <w:rFonts w:ascii="Times New Roman" w:hAnsi="Times New Roman"/>
          <w:sz w:val="28"/>
          <w:szCs w:val="28"/>
        </w:rPr>
        <w:tab/>
        <w:t xml:space="preserve">   А.Н. Гордиенко</w:t>
      </w:r>
    </w:p>
    <w:p w:rsidR="00562FF9" w:rsidRPr="00935A0A" w:rsidRDefault="0021682E" w:rsidP="005C6838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BF7">
        <w:rPr>
          <w:rFonts w:ascii="Times New Roman" w:hAnsi="Times New Roman"/>
          <w:sz w:val="28"/>
          <w:szCs w:val="28"/>
        </w:rPr>
        <w:t>2</w:t>
      </w:r>
      <w:r w:rsidR="0059403D">
        <w:rPr>
          <w:rFonts w:ascii="Times New Roman" w:hAnsi="Times New Roman"/>
          <w:sz w:val="28"/>
          <w:szCs w:val="28"/>
        </w:rPr>
        <w:t>7</w:t>
      </w:r>
      <w:r w:rsidR="00562FF9" w:rsidRPr="00A81BF7">
        <w:rPr>
          <w:rFonts w:ascii="Times New Roman" w:hAnsi="Times New Roman"/>
          <w:sz w:val="28"/>
          <w:szCs w:val="28"/>
        </w:rPr>
        <w:t xml:space="preserve"> </w:t>
      </w:r>
      <w:r w:rsidR="00F35A6C" w:rsidRPr="00A81BF7">
        <w:rPr>
          <w:rFonts w:ascii="Times New Roman" w:hAnsi="Times New Roman"/>
          <w:sz w:val="28"/>
          <w:szCs w:val="28"/>
        </w:rPr>
        <w:t xml:space="preserve">февраля </w:t>
      </w:r>
      <w:r w:rsidR="00562FF9" w:rsidRPr="00A81BF7">
        <w:rPr>
          <w:rFonts w:ascii="Times New Roman" w:hAnsi="Times New Roman"/>
          <w:sz w:val="28"/>
          <w:szCs w:val="28"/>
        </w:rPr>
        <w:t>2023</w:t>
      </w:r>
    </w:p>
    <w:p w:rsidR="00562FF9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C4D" w:rsidRDefault="00826C4D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Pr="00935A0A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proofErr w:type="spellStart"/>
      <w:r w:rsidR="00005B5C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005B5C">
        <w:rPr>
          <w:rFonts w:ascii="Times New Roman" w:hAnsi="Times New Roman"/>
          <w:sz w:val="18"/>
          <w:szCs w:val="18"/>
        </w:rPr>
        <w:t xml:space="preserve">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B" w:rsidRDefault="00B0164B">
      <w:pPr>
        <w:spacing w:after="0" w:line="240" w:lineRule="auto"/>
      </w:pPr>
      <w:r>
        <w:separator/>
      </w:r>
    </w:p>
  </w:endnote>
  <w:endnote w:type="continuationSeparator" w:id="0">
    <w:p w:rsidR="00B0164B" w:rsidRDefault="00B0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FF4436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B" w:rsidRDefault="00B0164B">
      <w:pPr>
        <w:spacing w:after="0" w:line="240" w:lineRule="auto"/>
      </w:pPr>
      <w:r>
        <w:separator/>
      </w:r>
    </w:p>
  </w:footnote>
  <w:footnote w:type="continuationSeparator" w:id="0">
    <w:p w:rsidR="00B0164B" w:rsidRDefault="00B0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775282D"/>
    <w:multiLevelType w:val="multilevel"/>
    <w:tmpl w:val="5904446C"/>
    <w:numStyleLink w:val="6"/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03C58CA"/>
    <w:multiLevelType w:val="multilevel"/>
    <w:tmpl w:val="2C0C385A"/>
    <w:numStyleLink w:val="1"/>
  </w:abstractNum>
  <w:abstractNum w:abstractNumId="15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99B302F"/>
    <w:multiLevelType w:val="multilevel"/>
    <w:tmpl w:val="CFA0C42E"/>
    <w:numStyleLink w:val="4"/>
  </w:abstractNum>
  <w:abstractNum w:abstractNumId="19">
    <w:nsid w:val="6F5B3615"/>
    <w:multiLevelType w:val="multilevel"/>
    <w:tmpl w:val="42D2C02E"/>
    <w:numStyleLink w:val="5"/>
  </w:abstractNum>
  <w:abstractNum w:abstractNumId="20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6695D9E"/>
    <w:multiLevelType w:val="multilevel"/>
    <w:tmpl w:val="6D9C9C82"/>
    <w:numStyleLink w:val="3"/>
  </w:abstractNum>
  <w:abstractNum w:abstractNumId="22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9DC3255"/>
    <w:multiLevelType w:val="hybridMultilevel"/>
    <w:tmpl w:val="4AC4D7BA"/>
    <w:numStyleLink w:val="2"/>
  </w:abstractNum>
  <w:abstractNum w:abstractNumId="25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8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1"/>
  </w:num>
  <w:num w:numId="5">
    <w:abstractNumId w:val="28"/>
  </w:num>
  <w:num w:numId="6">
    <w:abstractNumId w:val="18"/>
  </w:num>
  <w:num w:numId="7">
    <w:abstractNumId w:val="7"/>
  </w:num>
  <w:num w:numId="8">
    <w:abstractNumId w:val="19"/>
  </w:num>
  <w:num w:numId="9">
    <w:abstractNumId w:val="16"/>
  </w:num>
  <w:num w:numId="10">
    <w:abstractNumId w:val="11"/>
  </w:num>
  <w:num w:numId="11">
    <w:abstractNumId w:val="23"/>
  </w:num>
  <w:num w:numId="12">
    <w:abstractNumId w:val="5"/>
  </w:num>
  <w:num w:numId="13">
    <w:abstractNumId w:val="1"/>
  </w:num>
  <w:num w:numId="14">
    <w:abstractNumId w:val="4"/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6"/>
  </w:num>
  <w:num w:numId="18">
    <w:abstractNumId w:val="13"/>
  </w:num>
  <w:num w:numId="19">
    <w:abstractNumId w:val="12"/>
  </w:num>
  <w:num w:numId="20">
    <w:abstractNumId w:val="22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</w:num>
  <w:num w:numId="25">
    <w:abstractNumId w:val="26"/>
  </w:num>
  <w:num w:numId="26">
    <w:abstractNumId w:val="20"/>
  </w:num>
  <w:num w:numId="27">
    <w:abstractNumId w:val="27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7761"/>
    <w:rsid w:val="000311F3"/>
    <w:rsid w:val="00031216"/>
    <w:rsid w:val="000312DA"/>
    <w:rsid w:val="000314BE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5235E"/>
    <w:rsid w:val="000524F0"/>
    <w:rsid w:val="00053FB9"/>
    <w:rsid w:val="00054C87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7014E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D07"/>
    <w:rsid w:val="00092E34"/>
    <w:rsid w:val="000935CF"/>
    <w:rsid w:val="00094636"/>
    <w:rsid w:val="0009468A"/>
    <w:rsid w:val="0009476E"/>
    <w:rsid w:val="00096AED"/>
    <w:rsid w:val="00096E82"/>
    <w:rsid w:val="00097C61"/>
    <w:rsid w:val="00097E29"/>
    <w:rsid w:val="000A0794"/>
    <w:rsid w:val="000A4355"/>
    <w:rsid w:val="000A4F8D"/>
    <w:rsid w:val="000A5540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42DE"/>
    <w:rsid w:val="000D4B4B"/>
    <w:rsid w:val="000D764E"/>
    <w:rsid w:val="000E06C6"/>
    <w:rsid w:val="000E0E61"/>
    <w:rsid w:val="000E26BE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16599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8BF"/>
    <w:rsid w:val="00150C0A"/>
    <w:rsid w:val="00151582"/>
    <w:rsid w:val="0015162E"/>
    <w:rsid w:val="00151BF8"/>
    <w:rsid w:val="00153856"/>
    <w:rsid w:val="0015404A"/>
    <w:rsid w:val="00154DD9"/>
    <w:rsid w:val="00156AAF"/>
    <w:rsid w:val="00157535"/>
    <w:rsid w:val="00157DD8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1BDC"/>
    <w:rsid w:val="0018390E"/>
    <w:rsid w:val="00184979"/>
    <w:rsid w:val="00185064"/>
    <w:rsid w:val="00187671"/>
    <w:rsid w:val="001876A0"/>
    <w:rsid w:val="001901B3"/>
    <w:rsid w:val="00190565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75A6"/>
    <w:rsid w:val="001A7998"/>
    <w:rsid w:val="001A7F55"/>
    <w:rsid w:val="001B032F"/>
    <w:rsid w:val="001B0496"/>
    <w:rsid w:val="001B0869"/>
    <w:rsid w:val="001B3E71"/>
    <w:rsid w:val="001B5A24"/>
    <w:rsid w:val="001B6A53"/>
    <w:rsid w:val="001B7C13"/>
    <w:rsid w:val="001C0CC1"/>
    <w:rsid w:val="001C11F7"/>
    <w:rsid w:val="001C1BF5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44FCA"/>
    <w:rsid w:val="002464B2"/>
    <w:rsid w:val="002470A6"/>
    <w:rsid w:val="002475C7"/>
    <w:rsid w:val="0025092D"/>
    <w:rsid w:val="0025139B"/>
    <w:rsid w:val="002516E3"/>
    <w:rsid w:val="00252F69"/>
    <w:rsid w:val="00254201"/>
    <w:rsid w:val="0025434B"/>
    <w:rsid w:val="002545F5"/>
    <w:rsid w:val="00254743"/>
    <w:rsid w:val="00255055"/>
    <w:rsid w:val="00255BBF"/>
    <w:rsid w:val="00256C7F"/>
    <w:rsid w:val="00260A9A"/>
    <w:rsid w:val="00260D3C"/>
    <w:rsid w:val="00261444"/>
    <w:rsid w:val="00263989"/>
    <w:rsid w:val="00263D63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6C2F"/>
    <w:rsid w:val="002A7643"/>
    <w:rsid w:val="002B079C"/>
    <w:rsid w:val="002B0AFD"/>
    <w:rsid w:val="002B16CB"/>
    <w:rsid w:val="002B2D97"/>
    <w:rsid w:val="002B3437"/>
    <w:rsid w:val="002B3556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99F"/>
    <w:rsid w:val="002E39D5"/>
    <w:rsid w:val="002E45B9"/>
    <w:rsid w:val="002E47BD"/>
    <w:rsid w:val="002E4E39"/>
    <w:rsid w:val="002E5847"/>
    <w:rsid w:val="002E5B31"/>
    <w:rsid w:val="002E6E4B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3008BC"/>
    <w:rsid w:val="00300FE4"/>
    <w:rsid w:val="003011B5"/>
    <w:rsid w:val="0030171A"/>
    <w:rsid w:val="00302DD5"/>
    <w:rsid w:val="00303D74"/>
    <w:rsid w:val="00304129"/>
    <w:rsid w:val="00305529"/>
    <w:rsid w:val="00305DB3"/>
    <w:rsid w:val="003061DB"/>
    <w:rsid w:val="00306F4C"/>
    <w:rsid w:val="00314375"/>
    <w:rsid w:val="0031641F"/>
    <w:rsid w:val="0031688B"/>
    <w:rsid w:val="0031743C"/>
    <w:rsid w:val="0032070B"/>
    <w:rsid w:val="00323365"/>
    <w:rsid w:val="00323910"/>
    <w:rsid w:val="0032449F"/>
    <w:rsid w:val="003244D3"/>
    <w:rsid w:val="00325657"/>
    <w:rsid w:val="00325CB2"/>
    <w:rsid w:val="00325D31"/>
    <w:rsid w:val="00326B1D"/>
    <w:rsid w:val="003271E2"/>
    <w:rsid w:val="003331D7"/>
    <w:rsid w:val="00334D60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47F0"/>
    <w:rsid w:val="00355F6E"/>
    <w:rsid w:val="00356802"/>
    <w:rsid w:val="0036013B"/>
    <w:rsid w:val="00362B09"/>
    <w:rsid w:val="00363B2D"/>
    <w:rsid w:val="00364451"/>
    <w:rsid w:val="00364929"/>
    <w:rsid w:val="00364ED3"/>
    <w:rsid w:val="00365A0C"/>
    <w:rsid w:val="00365AA3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A44"/>
    <w:rsid w:val="003C3A0A"/>
    <w:rsid w:val="003C505D"/>
    <w:rsid w:val="003C571B"/>
    <w:rsid w:val="003C646E"/>
    <w:rsid w:val="003C65BC"/>
    <w:rsid w:val="003C739B"/>
    <w:rsid w:val="003C7662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2640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1456"/>
    <w:rsid w:val="00411F8C"/>
    <w:rsid w:val="00412121"/>
    <w:rsid w:val="00412183"/>
    <w:rsid w:val="00414719"/>
    <w:rsid w:val="00414F11"/>
    <w:rsid w:val="0041728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5381"/>
    <w:rsid w:val="00477D54"/>
    <w:rsid w:val="0048035A"/>
    <w:rsid w:val="00480583"/>
    <w:rsid w:val="00482003"/>
    <w:rsid w:val="00482266"/>
    <w:rsid w:val="00482C87"/>
    <w:rsid w:val="00483656"/>
    <w:rsid w:val="00485461"/>
    <w:rsid w:val="00485A12"/>
    <w:rsid w:val="00486337"/>
    <w:rsid w:val="004863D0"/>
    <w:rsid w:val="004869E6"/>
    <w:rsid w:val="00486D1C"/>
    <w:rsid w:val="0048718A"/>
    <w:rsid w:val="004903B8"/>
    <w:rsid w:val="004903E7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356A"/>
    <w:rsid w:val="004A4D7F"/>
    <w:rsid w:val="004A5A79"/>
    <w:rsid w:val="004A75D6"/>
    <w:rsid w:val="004B13BC"/>
    <w:rsid w:val="004B146B"/>
    <w:rsid w:val="004B1C2F"/>
    <w:rsid w:val="004B20B3"/>
    <w:rsid w:val="004B7A8C"/>
    <w:rsid w:val="004B7C28"/>
    <w:rsid w:val="004C151E"/>
    <w:rsid w:val="004C358F"/>
    <w:rsid w:val="004C3B49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FB0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7E4C"/>
    <w:rsid w:val="005C0099"/>
    <w:rsid w:val="005C0703"/>
    <w:rsid w:val="005C1268"/>
    <w:rsid w:val="005C493E"/>
    <w:rsid w:val="005C56BD"/>
    <w:rsid w:val="005C6838"/>
    <w:rsid w:val="005D0267"/>
    <w:rsid w:val="005D11BD"/>
    <w:rsid w:val="005D1E41"/>
    <w:rsid w:val="005D1FFD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953"/>
    <w:rsid w:val="005E423C"/>
    <w:rsid w:val="005E56E9"/>
    <w:rsid w:val="005E6055"/>
    <w:rsid w:val="005E6D78"/>
    <w:rsid w:val="005E7F58"/>
    <w:rsid w:val="005F09D1"/>
    <w:rsid w:val="005F0C5C"/>
    <w:rsid w:val="005F13ED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18B1"/>
    <w:rsid w:val="00611E27"/>
    <w:rsid w:val="00613099"/>
    <w:rsid w:val="00614E3B"/>
    <w:rsid w:val="006162FB"/>
    <w:rsid w:val="006167BB"/>
    <w:rsid w:val="00620C1A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B9A"/>
    <w:rsid w:val="006534F1"/>
    <w:rsid w:val="00653AE2"/>
    <w:rsid w:val="006544D7"/>
    <w:rsid w:val="006552FB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9F9"/>
    <w:rsid w:val="00693B4C"/>
    <w:rsid w:val="00693D21"/>
    <w:rsid w:val="006944F6"/>
    <w:rsid w:val="00694565"/>
    <w:rsid w:val="0069672B"/>
    <w:rsid w:val="006A21DA"/>
    <w:rsid w:val="006A25E5"/>
    <w:rsid w:val="006A380E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4670"/>
    <w:rsid w:val="007058E8"/>
    <w:rsid w:val="0070642A"/>
    <w:rsid w:val="0070704F"/>
    <w:rsid w:val="00707631"/>
    <w:rsid w:val="007103FD"/>
    <w:rsid w:val="00711382"/>
    <w:rsid w:val="00711BD2"/>
    <w:rsid w:val="0071288F"/>
    <w:rsid w:val="00713293"/>
    <w:rsid w:val="00714C64"/>
    <w:rsid w:val="00715A0A"/>
    <w:rsid w:val="00715A59"/>
    <w:rsid w:val="007172D1"/>
    <w:rsid w:val="00717520"/>
    <w:rsid w:val="0071757E"/>
    <w:rsid w:val="00717597"/>
    <w:rsid w:val="00721515"/>
    <w:rsid w:val="00722977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56FED"/>
    <w:rsid w:val="00761C4D"/>
    <w:rsid w:val="00763AAF"/>
    <w:rsid w:val="0076461D"/>
    <w:rsid w:val="00764CB1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245C"/>
    <w:rsid w:val="007A24E7"/>
    <w:rsid w:val="007A32F3"/>
    <w:rsid w:val="007A3B1D"/>
    <w:rsid w:val="007A43C8"/>
    <w:rsid w:val="007A78D2"/>
    <w:rsid w:val="007B0BBB"/>
    <w:rsid w:val="007B21B0"/>
    <w:rsid w:val="007B2203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3E52"/>
    <w:rsid w:val="007D4068"/>
    <w:rsid w:val="007D4783"/>
    <w:rsid w:val="007D4C26"/>
    <w:rsid w:val="007D4E53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477C"/>
    <w:rsid w:val="00835D78"/>
    <w:rsid w:val="00836749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4816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84C33"/>
    <w:rsid w:val="00884D21"/>
    <w:rsid w:val="008900E1"/>
    <w:rsid w:val="0089195B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27A9"/>
    <w:rsid w:val="008A49A0"/>
    <w:rsid w:val="008A4C49"/>
    <w:rsid w:val="008A5010"/>
    <w:rsid w:val="008A625A"/>
    <w:rsid w:val="008A6A4F"/>
    <w:rsid w:val="008A7787"/>
    <w:rsid w:val="008B03E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119"/>
    <w:rsid w:val="008D30D3"/>
    <w:rsid w:val="008D3132"/>
    <w:rsid w:val="008D4BE2"/>
    <w:rsid w:val="008D6EB0"/>
    <w:rsid w:val="008D7972"/>
    <w:rsid w:val="008E0C3B"/>
    <w:rsid w:val="008E2805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A12"/>
    <w:rsid w:val="00916A6A"/>
    <w:rsid w:val="009203EE"/>
    <w:rsid w:val="00920CF8"/>
    <w:rsid w:val="00921E5F"/>
    <w:rsid w:val="00922624"/>
    <w:rsid w:val="009228B1"/>
    <w:rsid w:val="00925346"/>
    <w:rsid w:val="00930614"/>
    <w:rsid w:val="00931004"/>
    <w:rsid w:val="00931790"/>
    <w:rsid w:val="009329F1"/>
    <w:rsid w:val="00932C01"/>
    <w:rsid w:val="00933A89"/>
    <w:rsid w:val="00934B2B"/>
    <w:rsid w:val="00935A0A"/>
    <w:rsid w:val="00936037"/>
    <w:rsid w:val="00940340"/>
    <w:rsid w:val="009404A3"/>
    <w:rsid w:val="009405E2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F2A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6013"/>
    <w:rsid w:val="009F616F"/>
    <w:rsid w:val="009F6354"/>
    <w:rsid w:val="009F636A"/>
    <w:rsid w:val="009F649D"/>
    <w:rsid w:val="009F7A0F"/>
    <w:rsid w:val="00A000B1"/>
    <w:rsid w:val="00A01D23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3AAD"/>
    <w:rsid w:val="00A23C35"/>
    <w:rsid w:val="00A24298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544D"/>
    <w:rsid w:val="00A36AEE"/>
    <w:rsid w:val="00A36C80"/>
    <w:rsid w:val="00A37ACE"/>
    <w:rsid w:val="00A40BB1"/>
    <w:rsid w:val="00A4188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77DC"/>
    <w:rsid w:val="00A77BBF"/>
    <w:rsid w:val="00A77C7E"/>
    <w:rsid w:val="00A81BF7"/>
    <w:rsid w:val="00A823B8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C33"/>
    <w:rsid w:val="00AC50A5"/>
    <w:rsid w:val="00AC578E"/>
    <w:rsid w:val="00AC58BD"/>
    <w:rsid w:val="00AC6ED8"/>
    <w:rsid w:val="00AC6F08"/>
    <w:rsid w:val="00AD0164"/>
    <w:rsid w:val="00AD149A"/>
    <w:rsid w:val="00AD22EF"/>
    <w:rsid w:val="00AD32AF"/>
    <w:rsid w:val="00AD392C"/>
    <w:rsid w:val="00AD3B3D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B10"/>
    <w:rsid w:val="00AF5263"/>
    <w:rsid w:val="00AF58E4"/>
    <w:rsid w:val="00AF7B99"/>
    <w:rsid w:val="00B0033D"/>
    <w:rsid w:val="00B0164B"/>
    <w:rsid w:val="00B017DF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1069D"/>
    <w:rsid w:val="00B106B1"/>
    <w:rsid w:val="00B1086D"/>
    <w:rsid w:val="00B10CD0"/>
    <w:rsid w:val="00B12D10"/>
    <w:rsid w:val="00B132C2"/>
    <w:rsid w:val="00B13518"/>
    <w:rsid w:val="00B16A44"/>
    <w:rsid w:val="00B17A40"/>
    <w:rsid w:val="00B20317"/>
    <w:rsid w:val="00B213A4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654A"/>
    <w:rsid w:val="00B92B3C"/>
    <w:rsid w:val="00B92FFD"/>
    <w:rsid w:val="00B94043"/>
    <w:rsid w:val="00B94599"/>
    <w:rsid w:val="00B97375"/>
    <w:rsid w:val="00B97F73"/>
    <w:rsid w:val="00BA1A42"/>
    <w:rsid w:val="00BA3428"/>
    <w:rsid w:val="00BA34B1"/>
    <w:rsid w:val="00BA350D"/>
    <w:rsid w:val="00BA597D"/>
    <w:rsid w:val="00BA74BB"/>
    <w:rsid w:val="00BA771D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79ED"/>
    <w:rsid w:val="00C07B09"/>
    <w:rsid w:val="00C1225D"/>
    <w:rsid w:val="00C142FB"/>
    <w:rsid w:val="00C144C2"/>
    <w:rsid w:val="00C15791"/>
    <w:rsid w:val="00C15B04"/>
    <w:rsid w:val="00C162DF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2461"/>
    <w:rsid w:val="00C3307C"/>
    <w:rsid w:val="00C33F7A"/>
    <w:rsid w:val="00C350B8"/>
    <w:rsid w:val="00C3642B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3C3F"/>
    <w:rsid w:val="00CF4BC7"/>
    <w:rsid w:val="00CF5197"/>
    <w:rsid w:val="00CF6296"/>
    <w:rsid w:val="00CF6C05"/>
    <w:rsid w:val="00CF7FEA"/>
    <w:rsid w:val="00D002F3"/>
    <w:rsid w:val="00D0053B"/>
    <w:rsid w:val="00D01ECF"/>
    <w:rsid w:val="00D022CB"/>
    <w:rsid w:val="00D0375B"/>
    <w:rsid w:val="00D044EA"/>
    <w:rsid w:val="00D04809"/>
    <w:rsid w:val="00D0553C"/>
    <w:rsid w:val="00D061F8"/>
    <w:rsid w:val="00D0658C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E23"/>
    <w:rsid w:val="00D66AE6"/>
    <w:rsid w:val="00D70F06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92D"/>
    <w:rsid w:val="00D84D01"/>
    <w:rsid w:val="00D85196"/>
    <w:rsid w:val="00D852EC"/>
    <w:rsid w:val="00D85CA8"/>
    <w:rsid w:val="00D86326"/>
    <w:rsid w:val="00D868A0"/>
    <w:rsid w:val="00D87BB5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C0304"/>
    <w:rsid w:val="00DC1BC3"/>
    <w:rsid w:val="00DC3563"/>
    <w:rsid w:val="00DC3814"/>
    <w:rsid w:val="00DC6136"/>
    <w:rsid w:val="00DC7F26"/>
    <w:rsid w:val="00DD0907"/>
    <w:rsid w:val="00DD09E6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4763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1765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E7"/>
    <w:rsid w:val="00E6447F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22C0"/>
    <w:rsid w:val="00E92C8E"/>
    <w:rsid w:val="00E93666"/>
    <w:rsid w:val="00E93F26"/>
    <w:rsid w:val="00E94669"/>
    <w:rsid w:val="00E9535D"/>
    <w:rsid w:val="00E97931"/>
    <w:rsid w:val="00EA1821"/>
    <w:rsid w:val="00EA2682"/>
    <w:rsid w:val="00EA3B5E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BB6"/>
    <w:rsid w:val="00F208FC"/>
    <w:rsid w:val="00F20D90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387F"/>
    <w:rsid w:val="00F35424"/>
    <w:rsid w:val="00F35A6C"/>
    <w:rsid w:val="00F366E0"/>
    <w:rsid w:val="00F409FC"/>
    <w:rsid w:val="00F42425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6C09"/>
    <w:rsid w:val="00F876B0"/>
    <w:rsid w:val="00F87F06"/>
    <w:rsid w:val="00F90C52"/>
    <w:rsid w:val="00F91E98"/>
    <w:rsid w:val="00F9311C"/>
    <w:rsid w:val="00F949C4"/>
    <w:rsid w:val="00F94A06"/>
    <w:rsid w:val="00F94DF3"/>
    <w:rsid w:val="00F95861"/>
    <w:rsid w:val="00F967E3"/>
    <w:rsid w:val="00F97295"/>
    <w:rsid w:val="00F97659"/>
    <w:rsid w:val="00FA0288"/>
    <w:rsid w:val="00FA0DA9"/>
    <w:rsid w:val="00FA3459"/>
    <w:rsid w:val="00FA3AC8"/>
    <w:rsid w:val="00FA5EA6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87B2-3458-4A79-A7EC-D72440E2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2023-02-27T11:55:00Z</cp:lastPrinted>
  <dcterms:created xsi:type="dcterms:W3CDTF">2023-02-27T13:52:00Z</dcterms:created>
  <dcterms:modified xsi:type="dcterms:W3CDTF">2023-02-27T13:52:00Z</dcterms:modified>
</cp:coreProperties>
</file>